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4EE1" w14:textId="1ED893C1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CHRISTIAN RUIZ-ORTIZ, Ph.D.</w:t>
      </w:r>
      <w:r w:rsidRPr="003B2CEE">
        <w:rPr>
          <w:rFonts w:ascii="Times New Roman" w:hAnsi="Times New Roman" w:cs="Times New Roman"/>
        </w:rPr>
        <w:br/>
        <w:t xml:space="preserve">Assistant Professor </w:t>
      </w:r>
      <w:r>
        <w:rPr>
          <w:rFonts w:ascii="Times New Roman" w:hAnsi="Times New Roman" w:cs="Times New Roman"/>
        </w:rPr>
        <w:t>of</w:t>
      </w:r>
      <w:r w:rsidRPr="003B2CEE">
        <w:rPr>
          <w:rFonts w:ascii="Times New Roman" w:hAnsi="Times New Roman" w:cs="Times New Roman"/>
        </w:rPr>
        <w:t xml:space="preserve"> Instructor</w:t>
      </w:r>
      <w:r w:rsidRPr="003B2CEE">
        <w:rPr>
          <w:rFonts w:ascii="Times New Roman" w:hAnsi="Times New Roman" w:cs="Times New Roman"/>
        </w:rPr>
        <w:br/>
        <w:t>Texas State University</w:t>
      </w:r>
      <w:r>
        <w:rPr>
          <w:rFonts w:ascii="Times New Roman" w:hAnsi="Times New Roman" w:cs="Times New Roman"/>
        </w:rPr>
        <w:t>, San Marcos, TX</w:t>
      </w:r>
    </w:p>
    <w:p w14:paraId="622A1163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168936E9">
          <v:rect id="_x0000_i1091" style="width:0;height:1.5pt" o:hralign="center" o:hrstd="t" o:hr="t" fillcolor="#a0a0a0" stroked="f"/>
        </w:pict>
      </w:r>
    </w:p>
    <w:p w14:paraId="02E9E25A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EDUCATION</w:t>
      </w:r>
    </w:p>
    <w:p w14:paraId="619D52F0" w14:textId="6025DD8C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Ph.D., General Psychology</w:t>
      </w:r>
      <w:r w:rsidRPr="003B2CEE">
        <w:rPr>
          <w:rFonts w:ascii="Times New Roman" w:hAnsi="Times New Roman" w:cs="Times New Roman"/>
        </w:rPr>
        <w:t xml:space="preserve"> (2025)</w:t>
      </w:r>
      <w:r w:rsidRPr="003B2CEE">
        <w:rPr>
          <w:rFonts w:ascii="Times New Roman" w:hAnsi="Times New Roman" w:cs="Times New Roman"/>
        </w:rPr>
        <w:br/>
        <w:t>Concentration: Bilingualism, Language, and Cognition</w:t>
      </w:r>
      <w:r w:rsidRPr="003B2CEE">
        <w:rPr>
          <w:rFonts w:ascii="Times New Roman" w:hAnsi="Times New Roman" w:cs="Times New Roman"/>
        </w:rPr>
        <w:br/>
        <w:t>The University of Texas at El Paso</w:t>
      </w:r>
      <w:r>
        <w:rPr>
          <w:rFonts w:ascii="Times New Roman" w:hAnsi="Times New Roman" w:cs="Times New Roman"/>
        </w:rPr>
        <w:t>, El Paso, TX</w:t>
      </w:r>
    </w:p>
    <w:p w14:paraId="6B839C86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 xml:space="preserve">Dissertation: </w:t>
      </w:r>
      <w:r w:rsidRPr="003B2CEE">
        <w:rPr>
          <w:rFonts w:ascii="Times New Roman" w:hAnsi="Times New Roman" w:cs="Times New Roman"/>
          <w:i/>
          <w:iCs/>
        </w:rPr>
        <w:t>Investigating the Impact of Bilingual Experience and Language Use Context on Cognitive Control in an Auditory Stroop Task</w:t>
      </w:r>
      <w:r w:rsidRPr="003B2CEE">
        <w:rPr>
          <w:rFonts w:ascii="Times New Roman" w:hAnsi="Times New Roman" w:cs="Times New Roman"/>
        </w:rPr>
        <w:br/>
        <w:t>Advisor: Ashley S. Bangert, Ph.D.</w:t>
      </w:r>
    </w:p>
    <w:p w14:paraId="3318C1A2" w14:textId="0F197EE5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M.A., Experimental Psychology</w:t>
      </w:r>
      <w:r w:rsidRPr="003B2CEE">
        <w:rPr>
          <w:rFonts w:ascii="Times New Roman" w:hAnsi="Times New Roman" w:cs="Times New Roman"/>
        </w:rPr>
        <w:t xml:space="preserve"> (2023)</w:t>
      </w:r>
      <w:r w:rsidRPr="003B2CEE">
        <w:rPr>
          <w:rFonts w:ascii="Times New Roman" w:hAnsi="Times New Roman" w:cs="Times New Roman"/>
        </w:rPr>
        <w:br/>
        <w:t>The University of Texas at El Paso</w:t>
      </w:r>
      <w:r>
        <w:rPr>
          <w:rFonts w:ascii="Times New Roman" w:hAnsi="Times New Roman" w:cs="Times New Roman"/>
        </w:rPr>
        <w:t>, El Paso, TX</w:t>
      </w:r>
    </w:p>
    <w:p w14:paraId="57C92E8E" w14:textId="175FFADF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B.S., Psychology</w:t>
      </w:r>
      <w:r w:rsidRPr="003B2CEE">
        <w:rPr>
          <w:rFonts w:ascii="Times New Roman" w:hAnsi="Times New Roman" w:cs="Times New Roman"/>
        </w:rPr>
        <w:t xml:space="preserve"> (2015)</w:t>
      </w:r>
      <w:r w:rsidRPr="003B2CEE">
        <w:rPr>
          <w:rFonts w:ascii="Times New Roman" w:hAnsi="Times New Roman" w:cs="Times New Roman"/>
        </w:rPr>
        <w:br/>
        <w:t>The University of Texas at El Paso</w:t>
      </w:r>
      <w:r>
        <w:rPr>
          <w:rFonts w:ascii="Times New Roman" w:hAnsi="Times New Roman" w:cs="Times New Roman"/>
        </w:rPr>
        <w:t>, El Paso, TX</w:t>
      </w:r>
    </w:p>
    <w:p w14:paraId="5C0BDB18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290C3D3F">
          <v:rect id="_x0000_i1092" style="width:0;height:1.5pt" o:hralign="center" o:hrstd="t" o:hr="t" fillcolor="#a0a0a0" stroked="f"/>
        </w:pict>
      </w:r>
    </w:p>
    <w:p w14:paraId="4DE11BEF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RESEARCH INTERESTS</w:t>
      </w:r>
    </w:p>
    <w:p w14:paraId="4FF96F19" w14:textId="77777777" w:rsidR="003B2CEE" w:rsidRPr="003B2CEE" w:rsidRDefault="003B2CEE" w:rsidP="003B2C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Bilingualism and cognitive control</w:t>
      </w:r>
    </w:p>
    <w:p w14:paraId="2F27F2AA" w14:textId="77777777" w:rsidR="003B2CEE" w:rsidRPr="003B2CEE" w:rsidRDefault="003B2CEE" w:rsidP="003B2C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Executive functioning across the lifespan</w:t>
      </w:r>
    </w:p>
    <w:p w14:paraId="2A9542C5" w14:textId="77777777" w:rsidR="003B2CEE" w:rsidRPr="003B2CEE" w:rsidRDefault="003B2CEE" w:rsidP="003B2C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Language use context and attention</w:t>
      </w:r>
    </w:p>
    <w:p w14:paraId="3B2F3F55" w14:textId="77777777" w:rsidR="003B2CEE" w:rsidRPr="003B2CEE" w:rsidRDefault="003B2CEE" w:rsidP="003B2C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Quantitative and computational methods in psychology</w:t>
      </w:r>
    </w:p>
    <w:p w14:paraId="1E9D6976" w14:textId="77777777" w:rsidR="003B2CEE" w:rsidRPr="003B2CEE" w:rsidRDefault="003B2CEE" w:rsidP="003B2C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Technology use and aging populations</w:t>
      </w:r>
    </w:p>
    <w:p w14:paraId="17E39595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559660FE">
          <v:rect id="_x0000_i1093" style="width:0;height:1.5pt" o:hralign="center" o:hrstd="t" o:hr="t" fillcolor="#a0a0a0" stroked="f"/>
        </w:pict>
      </w:r>
    </w:p>
    <w:p w14:paraId="10EE3412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ACADEMIC APPOINTMENTS</w:t>
      </w:r>
    </w:p>
    <w:p w14:paraId="1D506032" w14:textId="71B907BD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Texas State University</w:t>
      </w:r>
      <w:r>
        <w:rPr>
          <w:rFonts w:ascii="Times New Roman" w:hAnsi="Times New Roman" w:cs="Times New Roman"/>
          <w:b/>
          <w:bCs/>
        </w:rPr>
        <w:t>, San Marcos, TX</w:t>
      </w:r>
      <w:r w:rsidRPr="003B2C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Assistant Professor of </w:t>
      </w:r>
      <w:r w:rsidRPr="003B2CEE">
        <w:rPr>
          <w:rFonts w:ascii="Times New Roman" w:hAnsi="Times New Roman" w:cs="Times New Roman"/>
        </w:rPr>
        <w:t>Instructor, Department of Psychology (2025–present)</w:t>
      </w:r>
    </w:p>
    <w:p w14:paraId="2F8726D9" w14:textId="02C4C0E3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The University of Texas at El Paso</w:t>
      </w:r>
      <w:r>
        <w:rPr>
          <w:rFonts w:ascii="Times New Roman" w:hAnsi="Times New Roman" w:cs="Times New Roman"/>
          <w:b/>
          <w:bCs/>
        </w:rPr>
        <w:t>, El Paso, TX</w:t>
      </w:r>
      <w:r w:rsidRPr="003B2CEE">
        <w:rPr>
          <w:rFonts w:ascii="Times New Roman" w:hAnsi="Times New Roman" w:cs="Times New Roman"/>
        </w:rPr>
        <w:br/>
        <w:t>Graduate Research Assistant, Department of Psychology (2018–2025)</w:t>
      </w:r>
    </w:p>
    <w:p w14:paraId="6EEA0DA6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0513D894">
          <v:rect id="_x0000_i1094" style="width:0;height:1.5pt" o:hralign="center" o:hrstd="t" o:hr="t" fillcolor="#a0a0a0" stroked="f"/>
        </w:pict>
      </w:r>
    </w:p>
    <w:p w14:paraId="241A89B3" w14:textId="6E3EA2E3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TEACHING EXPERIENCE</w:t>
      </w:r>
    </w:p>
    <w:p w14:paraId="29215D30" w14:textId="2C70200E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lastRenderedPageBreak/>
        <w:t>Texas State University</w:t>
      </w:r>
      <w:r>
        <w:rPr>
          <w:rFonts w:ascii="Times New Roman" w:hAnsi="Times New Roman" w:cs="Times New Roman"/>
          <w:b/>
          <w:bCs/>
        </w:rPr>
        <w:t>, San Marcos, TX</w:t>
      </w:r>
    </w:p>
    <w:p w14:paraId="0000C705" w14:textId="77777777" w:rsidR="003B2CEE" w:rsidRPr="003B2CEE" w:rsidRDefault="003B2CEE" w:rsidP="003B2C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Cognitive Processes</w:t>
      </w:r>
    </w:p>
    <w:p w14:paraId="38DFB05B" w14:textId="77777777" w:rsidR="003B2CEE" w:rsidRPr="003B2CEE" w:rsidRDefault="003B2CEE" w:rsidP="003B2C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Introduction to Statistics</w:t>
      </w:r>
    </w:p>
    <w:p w14:paraId="787D6CF9" w14:textId="105AA302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The University of Texas at El Paso</w:t>
      </w:r>
      <w:r>
        <w:rPr>
          <w:rFonts w:ascii="Times New Roman" w:hAnsi="Times New Roman" w:cs="Times New Roman"/>
          <w:b/>
          <w:bCs/>
        </w:rPr>
        <w:t>. El Paso, TX</w:t>
      </w:r>
    </w:p>
    <w:p w14:paraId="7ECA72E1" w14:textId="77777777" w:rsidR="003B2CEE" w:rsidRPr="003B2CEE" w:rsidRDefault="003B2CEE" w:rsidP="003B2C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 xml:space="preserve">Seminar </w:t>
      </w:r>
      <w:proofErr w:type="gramStart"/>
      <w:r w:rsidRPr="003B2CEE">
        <w:rPr>
          <w:rFonts w:ascii="Times New Roman" w:hAnsi="Times New Roman" w:cs="Times New Roman"/>
        </w:rPr>
        <w:t>in</w:t>
      </w:r>
      <w:proofErr w:type="gramEnd"/>
      <w:r w:rsidRPr="003B2CEE">
        <w:rPr>
          <w:rFonts w:ascii="Times New Roman" w:hAnsi="Times New Roman" w:cs="Times New Roman"/>
        </w:rPr>
        <w:t xml:space="preserve"> Meta-Analysis (Teaching Assistant)</w:t>
      </w:r>
    </w:p>
    <w:p w14:paraId="37A62DA1" w14:textId="77777777" w:rsidR="003B2CEE" w:rsidRPr="003B2CEE" w:rsidRDefault="003B2CEE" w:rsidP="003B2C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Cognitive Psychology (Teaching Assistant)</w:t>
      </w:r>
    </w:p>
    <w:p w14:paraId="7D31581F" w14:textId="77777777" w:rsidR="003B2CEE" w:rsidRPr="003B2CEE" w:rsidRDefault="003B2CEE" w:rsidP="003B2C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Statistical Methods (Teaching Assistant)</w:t>
      </w:r>
    </w:p>
    <w:p w14:paraId="690E86E9" w14:textId="77777777" w:rsidR="003B2CEE" w:rsidRPr="003B2CEE" w:rsidRDefault="003B2CEE" w:rsidP="003B2C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Advanced Statistics (Teaching Assistant)</w:t>
      </w:r>
    </w:p>
    <w:p w14:paraId="6D5A76FA" w14:textId="77777777" w:rsidR="003B2CEE" w:rsidRPr="003B2CEE" w:rsidRDefault="003B2CEE" w:rsidP="003B2C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General Experimental Psychology Laboratory (Lab Supervisor)</w:t>
      </w:r>
    </w:p>
    <w:p w14:paraId="429348F6" w14:textId="17902B1C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b/>
          <w:bCs/>
        </w:rPr>
        <w:t>Southwest University</w:t>
      </w:r>
      <w:r>
        <w:rPr>
          <w:rFonts w:ascii="Times New Roman" w:hAnsi="Times New Roman" w:cs="Times New Roman"/>
          <w:b/>
          <w:bCs/>
        </w:rPr>
        <w:t>, El Paso, TX</w:t>
      </w:r>
    </w:p>
    <w:p w14:paraId="2762CDD3" w14:textId="77777777" w:rsidR="003B2CEE" w:rsidRPr="003B2CEE" w:rsidRDefault="003B2CEE" w:rsidP="003B2C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Introduction to Psychology</w:t>
      </w:r>
    </w:p>
    <w:p w14:paraId="147EE3EF" w14:textId="77777777" w:rsidR="003B2CEE" w:rsidRPr="003B2CEE" w:rsidRDefault="003B2CEE" w:rsidP="003B2C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Mathematical Procedures for Behavioral Sciences</w:t>
      </w:r>
    </w:p>
    <w:p w14:paraId="62FAF7DA" w14:textId="77777777" w:rsidR="003B2CEE" w:rsidRPr="003B2CEE" w:rsidRDefault="003B2CEE" w:rsidP="003B2C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Microsoft Excel (Introductory and Advanced)</w:t>
      </w:r>
    </w:p>
    <w:p w14:paraId="51035098" w14:textId="77777777" w:rsidR="003B2CEE" w:rsidRPr="003B2CEE" w:rsidRDefault="003B2CEE" w:rsidP="003B2C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English I</w:t>
      </w:r>
    </w:p>
    <w:p w14:paraId="0737AE5D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6568533F">
          <v:rect id="_x0000_i1095" style="width:0;height:1.5pt" o:hralign="center" o:hrstd="t" o:hr="t" fillcolor="#a0a0a0" stroked="f"/>
        </w:pict>
      </w:r>
    </w:p>
    <w:p w14:paraId="7E28E2C6" w14:textId="57B7C378" w:rsidR="003B2CEE" w:rsidRPr="003B2CEE" w:rsidRDefault="003B2CEE" w:rsidP="003B2CEE">
      <w:pPr>
        <w:rPr>
          <w:rFonts w:ascii="Times New Roman" w:hAnsi="Times New Roman" w:cs="Times New Roman"/>
          <w:b/>
          <w:bCs/>
          <w:lang w:val="es-MX"/>
        </w:rPr>
      </w:pPr>
      <w:r w:rsidRPr="003B2CEE">
        <w:rPr>
          <w:rFonts w:ascii="Times New Roman" w:hAnsi="Times New Roman" w:cs="Times New Roman"/>
          <w:b/>
          <w:bCs/>
          <w:lang w:val="es-MX"/>
        </w:rPr>
        <w:t>PUBLICATIONS</w:t>
      </w:r>
    </w:p>
    <w:p w14:paraId="0190C097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  <w:lang w:val="es-MX"/>
        </w:rPr>
        <w:t xml:space="preserve">Ruiz-Ortiz, C., Cabrera Menendez, Y., Villanueva-Rosales, N., &amp; Bangert, A. S. (2025). </w:t>
      </w:r>
      <w:r w:rsidRPr="003B2CEE">
        <w:rPr>
          <w:rFonts w:ascii="Times New Roman" w:hAnsi="Times New Roman" w:cs="Times New Roman"/>
          <w:i/>
          <w:iCs/>
        </w:rPr>
        <w:t>Social bridges to technology: Social influences on older adults’ use of technology.</w:t>
      </w:r>
      <w:r w:rsidRPr="003B2CEE">
        <w:rPr>
          <w:rFonts w:ascii="Times New Roman" w:hAnsi="Times New Roman" w:cs="Times New Roman"/>
        </w:rPr>
        <w:t xml:space="preserve"> IEEE International Smart Cities Conference.</w:t>
      </w:r>
    </w:p>
    <w:p w14:paraId="293921AC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 xml:space="preserve">Bangert, A. S., Ruiz-Ortiz, C., et al. (2022). </w:t>
      </w:r>
      <w:r w:rsidRPr="003B2CEE">
        <w:rPr>
          <w:rFonts w:ascii="Times New Roman" w:hAnsi="Times New Roman" w:cs="Times New Roman"/>
          <w:i/>
          <w:iCs/>
        </w:rPr>
        <w:t>The use of technology by older adults in El Paso, Texas during COVID-19: Purposes, challenges, and opportunities.</w:t>
      </w:r>
      <w:r w:rsidRPr="003B2CEE">
        <w:rPr>
          <w:rFonts w:ascii="Times New Roman" w:hAnsi="Times New Roman" w:cs="Times New Roman"/>
        </w:rPr>
        <w:t xml:space="preserve"> IEEE International Smart Cities Conference.</w:t>
      </w:r>
    </w:p>
    <w:p w14:paraId="0FCD7B89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 xml:space="preserve">Bangert, A. S., Ruiz-Ortiz, C., et al. (2022). </w:t>
      </w:r>
      <w:r w:rsidRPr="003B2CEE">
        <w:rPr>
          <w:rFonts w:ascii="Times New Roman" w:hAnsi="Times New Roman" w:cs="Times New Roman"/>
          <w:i/>
          <w:iCs/>
        </w:rPr>
        <w:t>Using technology to teach older adults during the COVID-19 pandemic.</w:t>
      </w:r>
      <w:r w:rsidRPr="003B2CEE">
        <w:rPr>
          <w:rFonts w:ascii="Times New Roman" w:hAnsi="Times New Roman" w:cs="Times New Roman"/>
        </w:rPr>
        <w:t xml:space="preserve"> IEEE International Smart Cities Conference.</w:t>
      </w:r>
    </w:p>
    <w:p w14:paraId="5908F0A7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6E4E7B8A">
          <v:rect id="_x0000_i1096" style="width:0;height:1.5pt" o:hralign="center" o:hrstd="t" o:hr="t" fillcolor="#a0a0a0" stroked="f"/>
        </w:pict>
      </w:r>
    </w:p>
    <w:p w14:paraId="47050980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proofErr w:type="gramStart"/>
      <w:r w:rsidRPr="003B2CEE">
        <w:rPr>
          <w:rFonts w:ascii="Times New Roman" w:hAnsi="Times New Roman" w:cs="Times New Roman"/>
          <w:b/>
          <w:bCs/>
        </w:rPr>
        <w:t>GRANTS</w:t>
      </w:r>
      <w:proofErr w:type="gramEnd"/>
      <w:r w:rsidRPr="003B2CEE">
        <w:rPr>
          <w:rFonts w:ascii="Times New Roman" w:hAnsi="Times New Roman" w:cs="Times New Roman"/>
          <w:b/>
          <w:bCs/>
        </w:rPr>
        <w:t xml:space="preserve"> AND FUNDED RESEARCH</w:t>
      </w:r>
    </w:p>
    <w:p w14:paraId="274A58F4" w14:textId="12391876" w:rsidR="003B2CEE" w:rsidRPr="003B2CEE" w:rsidRDefault="003B2CEE" w:rsidP="003B2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B2CEE">
        <w:rPr>
          <w:rFonts w:ascii="Times New Roman" w:hAnsi="Times New Roman" w:cs="Times New Roman"/>
        </w:rPr>
        <w:t xml:space="preserve">Graduate Research Assistant, </w:t>
      </w:r>
      <w:r w:rsidRPr="003B2CEE">
        <w:rPr>
          <w:rFonts w:ascii="Times New Roman" w:hAnsi="Times New Roman" w:cs="Times New Roman"/>
          <w:b/>
          <w:bCs/>
        </w:rPr>
        <w:t>Smart Social Connector Project</w:t>
      </w:r>
      <w:r w:rsidRPr="003B2CEE">
        <w:rPr>
          <w:rFonts w:ascii="Times New Roman" w:hAnsi="Times New Roman" w:cs="Times New Roman"/>
        </w:rPr>
        <w:t xml:space="preserve"> (2020–2025)</w:t>
      </w:r>
      <w:r w:rsidRPr="003B2CEE">
        <w:rPr>
          <w:rFonts w:ascii="Times New Roman" w:hAnsi="Times New Roman" w:cs="Times New Roman"/>
        </w:rPr>
        <w:br/>
        <w:t>National Science Foundation (Grant No. 1952243)</w:t>
      </w:r>
    </w:p>
    <w:p w14:paraId="6A43603B" w14:textId="42625479" w:rsidR="003B2CEE" w:rsidRPr="003B2CEE" w:rsidRDefault="003B2CEE" w:rsidP="003B2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3B2CEE">
        <w:rPr>
          <w:rFonts w:ascii="Times New Roman" w:hAnsi="Times New Roman" w:cs="Times New Roman"/>
        </w:rPr>
        <w:t xml:space="preserve">Graduate Research Assistant, </w:t>
      </w:r>
      <w:r w:rsidRPr="003B2CEE">
        <w:rPr>
          <w:rFonts w:ascii="Times New Roman" w:hAnsi="Times New Roman" w:cs="Times New Roman"/>
          <w:b/>
          <w:bCs/>
        </w:rPr>
        <w:t>Language Control in Bilingual Speech Project</w:t>
      </w:r>
      <w:r w:rsidRPr="003B2CEE">
        <w:rPr>
          <w:rFonts w:ascii="Times New Roman" w:hAnsi="Times New Roman" w:cs="Times New Roman"/>
        </w:rPr>
        <w:t xml:space="preserve"> (2022–2024)</w:t>
      </w:r>
      <w:r w:rsidRPr="003B2CEE">
        <w:rPr>
          <w:rFonts w:ascii="Times New Roman" w:hAnsi="Times New Roman" w:cs="Times New Roman"/>
        </w:rPr>
        <w:br/>
        <w:t>National Institute of Child Health and Human Development (Grant No. 1R21HD109797-01)</w:t>
      </w:r>
    </w:p>
    <w:p w14:paraId="35CF9E3C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53E64D4D">
          <v:rect id="_x0000_i1097" style="width:0;height:1.5pt" o:hralign="center" o:hrstd="t" o:hr="t" fillcolor="#a0a0a0" stroked="f"/>
        </w:pict>
      </w:r>
    </w:p>
    <w:p w14:paraId="78F645BA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SELECTED PRESENTATIONS</w:t>
      </w:r>
    </w:p>
    <w:p w14:paraId="1ADDD9EC" w14:textId="77777777" w:rsidR="003B2CEE" w:rsidRPr="003B2CEE" w:rsidRDefault="003B2CEE" w:rsidP="003B2C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Assessing How Bilingual Experience Impacts Performance in Non-Linguistic Conflict Tasks, Psychonomic Society Annual Meeting</w:t>
      </w:r>
    </w:p>
    <w:p w14:paraId="4BFDF532" w14:textId="77777777" w:rsidR="003B2CEE" w:rsidRPr="003B2CEE" w:rsidRDefault="003B2CEE" w:rsidP="003B2C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Exploring the Bilingual Advantage: Variability in Selective Attention, Psychonomic Society and regional conferences</w:t>
      </w:r>
    </w:p>
    <w:p w14:paraId="68B45D6C" w14:textId="77777777" w:rsidR="003B2CEE" w:rsidRPr="003B2CEE" w:rsidRDefault="003B2CEE" w:rsidP="003B2C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Modeling Technology Use in Older Adults, Department of Psychology Colloquium</w:t>
      </w:r>
    </w:p>
    <w:p w14:paraId="6A70E567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453059AA">
          <v:rect id="_x0000_i1098" style="width:0;height:1.5pt" o:hralign="center" o:hrstd="t" o:hr="t" fillcolor="#a0a0a0" stroked="f"/>
        </w:pict>
      </w:r>
    </w:p>
    <w:p w14:paraId="081D9336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MENTORING</w:t>
      </w:r>
    </w:p>
    <w:p w14:paraId="71A53C95" w14:textId="084828A0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 xml:space="preserve">Mentored undergraduate </w:t>
      </w:r>
      <w:proofErr w:type="gramStart"/>
      <w:r w:rsidRPr="003B2CEE">
        <w:rPr>
          <w:rFonts w:ascii="Times New Roman" w:hAnsi="Times New Roman" w:cs="Times New Roman"/>
        </w:rPr>
        <w:t>researchers</w:t>
      </w:r>
      <w:proofErr w:type="gramEnd"/>
      <w:r w:rsidRPr="003B2CEE">
        <w:rPr>
          <w:rFonts w:ascii="Times New Roman" w:hAnsi="Times New Roman" w:cs="Times New Roman"/>
        </w:rPr>
        <w:t xml:space="preserve"> in bilingualism, cognition, and quantitative methods at The University of Texas at El Paso</w:t>
      </w:r>
      <w:r>
        <w:rPr>
          <w:rFonts w:ascii="Times New Roman" w:hAnsi="Times New Roman" w:cs="Times New Roman"/>
        </w:rPr>
        <w:t>, El Paso, TX.</w:t>
      </w:r>
    </w:p>
    <w:p w14:paraId="6B120248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6AECAEAA">
          <v:rect id="_x0000_i1099" style="width:0;height:1.5pt" o:hralign="center" o:hrstd="t" o:hr="t" fillcolor="#a0a0a0" stroked="f"/>
        </w:pict>
      </w:r>
    </w:p>
    <w:p w14:paraId="2CEE8290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CERTIFICATIONS</w:t>
      </w:r>
    </w:p>
    <w:p w14:paraId="55139246" w14:textId="77777777" w:rsidR="003B2CEE" w:rsidRPr="003B2CEE" w:rsidRDefault="003B2CEE" w:rsidP="003B2C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Graduate Certificate in Quantitative Methods in Psychology</w:t>
      </w:r>
    </w:p>
    <w:p w14:paraId="6ADF579A" w14:textId="77777777" w:rsidR="003B2CEE" w:rsidRPr="003B2CEE" w:rsidRDefault="003B2CEE" w:rsidP="003B2C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Google Data Analytics Professional Certificate</w:t>
      </w:r>
    </w:p>
    <w:p w14:paraId="1530966D" w14:textId="77777777" w:rsidR="003B2CEE" w:rsidRPr="003B2CEE" w:rsidRDefault="003B2CEE" w:rsidP="003B2C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Microsoft Office Specialist (Excel)</w:t>
      </w:r>
    </w:p>
    <w:p w14:paraId="0407813C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14F59CC8">
          <v:rect id="_x0000_i1100" style="width:0;height:1.5pt" o:hralign="center" o:hrstd="t" o:hr="t" fillcolor="#a0a0a0" stroked="f"/>
        </w:pict>
      </w:r>
    </w:p>
    <w:p w14:paraId="2EF57FAA" w14:textId="77777777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PROFESSIONAL AFFILIATIONS</w:t>
      </w:r>
    </w:p>
    <w:p w14:paraId="1B2F5E53" w14:textId="77777777" w:rsidR="003B2CEE" w:rsidRPr="003B2CEE" w:rsidRDefault="003B2CEE" w:rsidP="003B2C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American Psychological Association</w:t>
      </w:r>
    </w:p>
    <w:p w14:paraId="03424729" w14:textId="77777777" w:rsidR="003B2CEE" w:rsidRPr="003B2CEE" w:rsidRDefault="003B2CEE" w:rsidP="003B2C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Psychonomic Society</w:t>
      </w:r>
    </w:p>
    <w:p w14:paraId="20B09B6E" w14:textId="77777777" w:rsidR="003B2CEE" w:rsidRPr="003B2CEE" w:rsidRDefault="003B2CEE" w:rsidP="003B2C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Society for Mathematical Psychology</w:t>
      </w:r>
    </w:p>
    <w:p w14:paraId="324792E5" w14:textId="77777777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pict w14:anchorId="2D8C6339">
          <v:rect id="_x0000_i1101" style="width:0;height:1.5pt" o:hralign="center" o:hrstd="t" o:hr="t" fillcolor="#a0a0a0" stroked="f"/>
        </w:pict>
      </w:r>
    </w:p>
    <w:p w14:paraId="06B8ED9B" w14:textId="695A39E5" w:rsidR="003B2CEE" w:rsidRPr="003B2CEE" w:rsidRDefault="003B2CEE" w:rsidP="003B2CEE">
      <w:pPr>
        <w:rPr>
          <w:rFonts w:ascii="Times New Roman" w:hAnsi="Times New Roman" w:cs="Times New Roman"/>
          <w:b/>
          <w:bCs/>
        </w:rPr>
      </w:pPr>
      <w:r w:rsidRPr="003B2CEE">
        <w:rPr>
          <w:rFonts w:ascii="Times New Roman" w:hAnsi="Times New Roman" w:cs="Times New Roman"/>
          <w:b/>
          <w:bCs/>
        </w:rPr>
        <w:t>SERVICE</w:t>
      </w:r>
    </w:p>
    <w:p w14:paraId="3A68E743" w14:textId="6F6F4D6B" w:rsidR="003B2CEE" w:rsidRPr="003B2CEE" w:rsidRDefault="003B2CEE" w:rsidP="003B2CEE">
      <w:pPr>
        <w:rPr>
          <w:rFonts w:ascii="Times New Roman" w:hAnsi="Times New Roman" w:cs="Times New Roman"/>
        </w:rPr>
      </w:pPr>
      <w:r w:rsidRPr="003B2CEE">
        <w:rPr>
          <w:rFonts w:ascii="Times New Roman" w:hAnsi="Times New Roman" w:cs="Times New Roman"/>
        </w:rPr>
        <w:t>Graduate Student Co-Chair, Bilingualism, Language, and Cognition Brown Bag Series</w:t>
      </w:r>
      <w:r w:rsidRPr="003B2CEE">
        <w:rPr>
          <w:rFonts w:ascii="Times New Roman" w:hAnsi="Times New Roman" w:cs="Times New Roman"/>
        </w:rPr>
        <w:br/>
        <w:t>Departmental graduate student panels and recruitment events</w:t>
      </w:r>
    </w:p>
    <w:p w14:paraId="225B51DB" w14:textId="77777777" w:rsidR="00A814CB" w:rsidRPr="003B2CEE" w:rsidRDefault="00A814CB">
      <w:pPr>
        <w:rPr>
          <w:rFonts w:ascii="Times New Roman" w:hAnsi="Times New Roman" w:cs="Times New Roman"/>
        </w:rPr>
      </w:pPr>
    </w:p>
    <w:sectPr w:rsidR="00A814CB" w:rsidRPr="003B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6010"/>
    <w:multiLevelType w:val="multilevel"/>
    <w:tmpl w:val="1C8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04744"/>
    <w:multiLevelType w:val="multilevel"/>
    <w:tmpl w:val="92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16950"/>
    <w:multiLevelType w:val="multilevel"/>
    <w:tmpl w:val="C33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7250E"/>
    <w:multiLevelType w:val="multilevel"/>
    <w:tmpl w:val="738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66517"/>
    <w:multiLevelType w:val="multilevel"/>
    <w:tmpl w:val="E9A0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573C8"/>
    <w:multiLevelType w:val="multilevel"/>
    <w:tmpl w:val="382A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2457D"/>
    <w:multiLevelType w:val="multilevel"/>
    <w:tmpl w:val="FAB6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1867">
    <w:abstractNumId w:val="3"/>
  </w:num>
  <w:num w:numId="2" w16cid:durableId="115607820">
    <w:abstractNumId w:val="2"/>
  </w:num>
  <w:num w:numId="3" w16cid:durableId="1067604523">
    <w:abstractNumId w:val="1"/>
  </w:num>
  <w:num w:numId="4" w16cid:durableId="267274217">
    <w:abstractNumId w:val="4"/>
  </w:num>
  <w:num w:numId="5" w16cid:durableId="781804333">
    <w:abstractNumId w:val="6"/>
  </w:num>
  <w:num w:numId="6" w16cid:durableId="138619957">
    <w:abstractNumId w:val="5"/>
  </w:num>
  <w:num w:numId="7" w16cid:durableId="27953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EE"/>
    <w:rsid w:val="0024635E"/>
    <w:rsid w:val="003B2CEE"/>
    <w:rsid w:val="00A814CB"/>
    <w:rsid w:val="00B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E311"/>
  <w15:chartTrackingRefBased/>
  <w15:docId w15:val="{88ECF7F0-4E32-4970-93F9-4A401765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Christian</dc:creator>
  <cp:keywords/>
  <dc:description/>
  <cp:lastModifiedBy>Ruiz, Christian</cp:lastModifiedBy>
  <cp:revision>1</cp:revision>
  <dcterms:created xsi:type="dcterms:W3CDTF">2026-01-27T19:05:00Z</dcterms:created>
  <dcterms:modified xsi:type="dcterms:W3CDTF">2026-01-27T19:14:00Z</dcterms:modified>
</cp:coreProperties>
</file>