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AE383" w14:textId="77777777" w:rsidR="003B19C8" w:rsidRPr="000D49DE" w:rsidRDefault="00595197" w:rsidP="00DE4DC6">
      <w:r w:rsidRPr="000D49DE">
        <w:rPr>
          <w:b/>
        </w:rPr>
        <w:t>T</w:t>
      </w:r>
      <w:r w:rsidR="003B19C8" w:rsidRPr="000D49DE">
        <w:rPr>
          <w:b/>
        </w:rPr>
        <w:t>EXAS STATE VITA</w:t>
      </w:r>
    </w:p>
    <w:p w14:paraId="0AF70311" w14:textId="77777777" w:rsidR="003B19C8" w:rsidRPr="000D49DE" w:rsidRDefault="003B19C8" w:rsidP="003B19C8">
      <w:pPr>
        <w:jc w:val="center"/>
        <w:rPr>
          <w:b/>
        </w:rPr>
      </w:pPr>
    </w:p>
    <w:p w14:paraId="413D5AEC" w14:textId="77777777" w:rsidR="003B19C8" w:rsidRPr="000D49DE" w:rsidRDefault="003B19C8" w:rsidP="003B19C8">
      <w:pPr>
        <w:rPr>
          <w:b/>
        </w:rPr>
      </w:pPr>
      <w:r w:rsidRPr="000D49DE">
        <w:rPr>
          <w:b/>
        </w:rPr>
        <w:t>I. Academic/Professional Background</w:t>
      </w:r>
    </w:p>
    <w:p w14:paraId="69D5EEF7" w14:textId="77777777" w:rsidR="003B19C8" w:rsidRPr="000D49DE" w:rsidRDefault="003B19C8" w:rsidP="003B19C8">
      <w:pPr>
        <w:rPr>
          <w:b/>
        </w:rPr>
      </w:pPr>
    </w:p>
    <w:p w14:paraId="4F3D74C3" w14:textId="77777777" w:rsidR="003B19C8" w:rsidRPr="000D49DE" w:rsidRDefault="00A00592" w:rsidP="00A00592">
      <w:pPr>
        <w:pStyle w:val="Footer"/>
        <w:tabs>
          <w:tab w:val="left" w:pos="720"/>
        </w:tabs>
      </w:pPr>
      <w:r w:rsidRPr="000D49DE">
        <w:t xml:space="preserve">A. </w:t>
      </w:r>
      <w:r w:rsidR="001725FF" w:rsidRPr="000D49DE">
        <w:t>Name:</w:t>
      </w:r>
      <w:r w:rsidR="005A179B" w:rsidRPr="000D49DE">
        <w:t xml:space="preserve"> Luz A. Murillo</w:t>
      </w:r>
      <w:r w:rsidRPr="000D49DE">
        <w:tab/>
      </w:r>
      <w:r w:rsidRPr="000D49DE">
        <w:tab/>
      </w:r>
      <w:r w:rsidR="00252A51" w:rsidRPr="000D49DE">
        <w:t xml:space="preserve">Title: </w:t>
      </w:r>
      <w:r w:rsidR="008F4248" w:rsidRPr="000D49DE">
        <w:t xml:space="preserve">Associate </w:t>
      </w:r>
      <w:r w:rsidR="003B19C8" w:rsidRPr="000D49DE">
        <w:t>Professor</w:t>
      </w:r>
    </w:p>
    <w:p w14:paraId="03B5406C" w14:textId="77777777" w:rsidR="003B19C8" w:rsidRPr="000D49DE" w:rsidRDefault="003B19C8" w:rsidP="003B19C8">
      <w:pPr>
        <w:tabs>
          <w:tab w:val="left" w:pos="5040"/>
        </w:tabs>
        <w:rPr>
          <w:u w:val="single"/>
        </w:rPr>
      </w:pPr>
    </w:p>
    <w:p w14:paraId="5B753212" w14:textId="77777777" w:rsidR="003B19C8" w:rsidRPr="000D49DE" w:rsidRDefault="003B19C8" w:rsidP="003B19C8">
      <w:pPr>
        <w:tabs>
          <w:tab w:val="left" w:pos="5040"/>
        </w:tabs>
      </w:pPr>
      <w:r w:rsidRPr="000D49DE">
        <w:t>B. Educational Background</w:t>
      </w:r>
    </w:p>
    <w:tbl>
      <w:tblPr>
        <w:tblW w:w="4982" w:type="pct"/>
        <w:tblInd w:w="108" w:type="dxa"/>
        <w:tblLook w:val="01E0" w:firstRow="1" w:lastRow="1" w:firstColumn="1" w:lastColumn="1" w:noHBand="0" w:noVBand="0"/>
      </w:tblPr>
      <w:tblGrid>
        <w:gridCol w:w="923"/>
        <w:gridCol w:w="696"/>
        <w:gridCol w:w="2448"/>
        <w:gridCol w:w="2994"/>
        <w:gridCol w:w="2481"/>
      </w:tblGrid>
      <w:tr w:rsidR="003B19C8" w:rsidRPr="000D49DE" w14:paraId="66A32BC1" w14:textId="77777777">
        <w:tc>
          <w:tcPr>
            <w:tcW w:w="427" w:type="pct"/>
          </w:tcPr>
          <w:p w14:paraId="3A0EB747" w14:textId="77777777" w:rsidR="003B19C8" w:rsidRPr="000D49DE" w:rsidRDefault="003B19C8">
            <w:pPr>
              <w:pStyle w:val="HTMLPreformatted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49DE">
              <w:rPr>
                <w:rFonts w:ascii="Times New Roman" w:hAnsi="Times New Roman" w:cs="Times New Roman"/>
                <w:i/>
                <w:sz w:val="24"/>
                <w:szCs w:val="24"/>
              </w:rPr>
              <w:t>Degree</w:t>
            </w:r>
          </w:p>
        </w:tc>
        <w:tc>
          <w:tcPr>
            <w:tcW w:w="365" w:type="pct"/>
          </w:tcPr>
          <w:p w14:paraId="6199F75B" w14:textId="77777777" w:rsidR="003B19C8" w:rsidRPr="000D49DE" w:rsidRDefault="003B19C8">
            <w:pPr>
              <w:pStyle w:val="HTMLPreformatted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49DE">
              <w:rPr>
                <w:rFonts w:ascii="Times New Roman" w:hAnsi="Times New Roman" w:cs="Times New Roman"/>
                <w:i/>
                <w:sz w:val="24"/>
                <w:szCs w:val="24"/>
              </w:rPr>
              <w:t>Year</w:t>
            </w:r>
          </w:p>
        </w:tc>
        <w:tc>
          <w:tcPr>
            <w:tcW w:w="1311" w:type="pct"/>
          </w:tcPr>
          <w:p w14:paraId="6AB352B8" w14:textId="77777777" w:rsidR="003B19C8" w:rsidRPr="000D49DE" w:rsidRDefault="003B19C8">
            <w:pPr>
              <w:pStyle w:val="HTMLPreformatted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49DE">
              <w:rPr>
                <w:rFonts w:ascii="Times New Roman" w:hAnsi="Times New Roman" w:cs="Times New Roman"/>
                <w:i/>
                <w:sz w:val="24"/>
                <w:szCs w:val="24"/>
              </w:rPr>
              <w:t>University</w:t>
            </w:r>
          </w:p>
        </w:tc>
        <w:tc>
          <w:tcPr>
            <w:tcW w:w="1583" w:type="pct"/>
          </w:tcPr>
          <w:p w14:paraId="7C7955ED" w14:textId="77777777" w:rsidR="003B19C8" w:rsidRPr="000D49DE" w:rsidRDefault="003B19C8">
            <w:pPr>
              <w:pStyle w:val="HTMLPreformatted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49DE">
              <w:rPr>
                <w:rFonts w:ascii="Times New Roman" w:hAnsi="Times New Roman" w:cs="Times New Roman"/>
                <w:i/>
                <w:sz w:val="24"/>
                <w:szCs w:val="24"/>
              </w:rPr>
              <w:t>Major</w:t>
            </w:r>
          </w:p>
        </w:tc>
        <w:tc>
          <w:tcPr>
            <w:tcW w:w="1315" w:type="pct"/>
          </w:tcPr>
          <w:p w14:paraId="55E25351" w14:textId="77777777" w:rsidR="003B19C8" w:rsidRPr="000D49DE" w:rsidRDefault="003B19C8">
            <w:pPr>
              <w:pStyle w:val="HTMLPreformatted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49DE">
              <w:rPr>
                <w:rFonts w:ascii="Times New Roman" w:hAnsi="Times New Roman" w:cs="Times New Roman"/>
                <w:i/>
                <w:sz w:val="24"/>
                <w:szCs w:val="24"/>
              </w:rPr>
              <w:t>Dissertation</w:t>
            </w:r>
          </w:p>
        </w:tc>
      </w:tr>
      <w:tr w:rsidR="003B19C8" w:rsidRPr="000D49DE" w14:paraId="7D2BB6F8" w14:textId="77777777">
        <w:trPr>
          <w:trHeight w:val="418"/>
        </w:trPr>
        <w:tc>
          <w:tcPr>
            <w:tcW w:w="427" w:type="pct"/>
          </w:tcPr>
          <w:p w14:paraId="1CD28972" w14:textId="77777777" w:rsidR="003B19C8" w:rsidRPr="000D49DE" w:rsidRDefault="003B19C8">
            <w:pPr>
              <w:tabs>
                <w:tab w:val="left" w:pos="720"/>
              </w:tabs>
            </w:pPr>
            <w:r w:rsidRPr="000D49DE">
              <w:t>Ph.D.</w:t>
            </w:r>
          </w:p>
        </w:tc>
        <w:tc>
          <w:tcPr>
            <w:tcW w:w="365" w:type="pct"/>
          </w:tcPr>
          <w:p w14:paraId="53EF9754" w14:textId="77777777" w:rsidR="003B19C8" w:rsidRPr="000D49DE" w:rsidRDefault="003B19C8">
            <w:pPr>
              <w:tabs>
                <w:tab w:val="left" w:pos="720"/>
              </w:tabs>
            </w:pPr>
            <w:r w:rsidRPr="000D49DE">
              <w:t>200</w:t>
            </w:r>
            <w:r w:rsidR="005A179B" w:rsidRPr="000D49DE">
              <w:t>1</w:t>
            </w:r>
          </w:p>
        </w:tc>
        <w:tc>
          <w:tcPr>
            <w:tcW w:w="1311" w:type="pct"/>
          </w:tcPr>
          <w:p w14:paraId="298D6535" w14:textId="0F64F7A0" w:rsidR="003B19C8" w:rsidRPr="000D49DE" w:rsidRDefault="003B19C8" w:rsidP="005A179B">
            <w:pPr>
              <w:tabs>
                <w:tab w:val="left" w:pos="720"/>
              </w:tabs>
            </w:pPr>
            <w:r w:rsidRPr="000D49DE">
              <w:t xml:space="preserve">University of </w:t>
            </w:r>
            <w:r w:rsidR="005A179B" w:rsidRPr="000D49DE">
              <w:t>Arizona</w:t>
            </w:r>
          </w:p>
        </w:tc>
        <w:tc>
          <w:tcPr>
            <w:tcW w:w="1583" w:type="pct"/>
          </w:tcPr>
          <w:p w14:paraId="3070671D" w14:textId="77777777" w:rsidR="003B19C8" w:rsidRPr="000D49DE" w:rsidRDefault="005A179B">
            <w:pPr>
              <w:tabs>
                <w:tab w:val="left" w:pos="720"/>
              </w:tabs>
            </w:pPr>
            <w:r w:rsidRPr="000D49DE">
              <w:t>Language, Reading, and Culture.</w:t>
            </w:r>
          </w:p>
          <w:p w14:paraId="63309A9A" w14:textId="77777777" w:rsidR="005A179B" w:rsidRPr="000D49DE" w:rsidRDefault="005A179B">
            <w:pPr>
              <w:tabs>
                <w:tab w:val="left" w:pos="720"/>
              </w:tabs>
              <w:rPr>
                <w:i/>
              </w:rPr>
            </w:pPr>
            <w:r w:rsidRPr="000D49DE">
              <w:rPr>
                <w:i/>
              </w:rPr>
              <w:t>Minor</w:t>
            </w:r>
          </w:p>
          <w:p w14:paraId="5AA7E255" w14:textId="77777777" w:rsidR="005A179B" w:rsidRPr="000D49DE" w:rsidRDefault="005A179B">
            <w:pPr>
              <w:tabs>
                <w:tab w:val="left" w:pos="720"/>
              </w:tabs>
            </w:pPr>
            <w:r w:rsidRPr="000D49DE">
              <w:t>Anthropology</w:t>
            </w:r>
          </w:p>
        </w:tc>
        <w:tc>
          <w:tcPr>
            <w:tcW w:w="1315" w:type="pct"/>
          </w:tcPr>
          <w:p w14:paraId="75A2AF4B" w14:textId="77777777" w:rsidR="003B19C8" w:rsidRPr="000D49DE" w:rsidRDefault="005A179B" w:rsidP="005A179B">
            <w:pPr>
              <w:tabs>
                <w:tab w:val="left" w:pos="720"/>
              </w:tabs>
            </w:pPr>
            <w:r w:rsidRPr="000D49DE">
              <w:t>Exploring the role of schooling in Arhuaco language and cultural maintenance.</w:t>
            </w:r>
            <w:r w:rsidRPr="000D49DE">
              <w:rPr>
                <w:i/>
              </w:rPr>
              <w:t xml:space="preserve"> </w:t>
            </w:r>
          </w:p>
        </w:tc>
      </w:tr>
      <w:tr w:rsidR="003B19C8" w:rsidRPr="000D49DE" w14:paraId="79F965E8" w14:textId="77777777">
        <w:trPr>
          <w:trHeight w:val="475"/>
        </w:trPr>
        <w:tc>
          <w:tcPr>
            <w:tcW w:w="427" w:type="pct"/>
          </w:tcPr>
          <w:p w14:paraId="11174980" w14:textId="77777777" w:rsidR="003B19C8" w:rsidRPr="000D49DE" w:rsidRDefault="003B19C8">
            <w:pPr>
              <w:tabs>
                <w:tab w:val="left" w:pos="720"/>
              </w:tabs>
            </w:pPr>
            <w:r w:rsidRPr="000D49DE">
              <w:t xml:space="preserve">M.A. </w:t>
            </w:r>
          </w:p>
          <w:p w14:paraId="456B5B49" w14:textId="77777777" w:rsidR="003B19C8" w:rsidRPr="000D49DE" w:rsidRDefault="003B19C8">
            <w:pPr>
              <w:tabs>
                <w:tab w:val="left" w:pos="720"/>
              </w:tabs>
            </w:pPr>
          </w:p>
        </w:tc>
        <w:tc>
          <w:tcPr>
            <w:tcW w:w="365" w:type="pct"/>
          </w:tcPr>
          <w:p w14:paraId="4299EAAB" w14:textId="77777777" w:rsidR="003B19C8" w:rsidRPr="000D49DE" w:rsidRDefault="003B19C8">
            <w:pPr>
              <w:tabs>
                <w:tab w:val="left" w:pos="720"/>
              </w:tabs>
            </w:pPr>
            <w:r w:rsidRPr="000D49DE">
              <w:t>1994</w:t>
            </w:r>
          </w:p>
        </w:tc>
        <w:tc>
          <w:tcPr>
            <w:tcW w:w="1311" w:type="pct"/>
          </w:tcPr>
          <w:p w14:paraId="2F46AEDA" w14:textId="13736909" w:rsidR="003B19C8" w:rsidRPr="00612C87" w:rsidRDefault="003A540F" w:rsidP="003A540F">
            <w:pPr>
              <w:tabs>
                <w:tab w:val="left" w:pos="720"/>
              </w:tabs>
              <w:rPr>
                <w:b/>
                <w:bCs/>
                <w:lang w:val="es-ES"/>
              </w:rPr>
            </w:pPr>
            <w:r w:rsidRPr="00612C87">
              <w:rPr>
                <w:lang w:val="es-ES"/>
              </w:rPr>
              <w:t>U</w:t>
            </w:r>
            <w:r w:rsidR="00387D70" w:rsidRPr="00612C87">
              <w:rPr>
                <w:lang w:val="es-ES"/>
              </w:rPr>
              <w:t>niversidad del Norte</w:t>
            </w:r>
            <w:r w:rsidRPr="00612C87">
              <w:rPr>
                <w:lang w:val="es-ES"/>
              </w:rPr>
              <w:t xml:space="preserve"> Barranquilla, Colombia</w:t>
            </w:r>
          </w:p>
        </w:tc>
        <w:tc>
          <w:tcPr>
            <w:tcW w:w="1583" w:type="pct"/>
          </w:tcPr>
          <w:p w14:paraId="5B051D0B" w14:textId="44DAE303" w:rsidR="003B19C8" w:rsidRPr="000D49DE" w:rsidRDefault="003A540F" w:rsidP="003A540F">
            <w:pPr>
              <w:tabs>
                <w:tab w:val="left" w:pos="720"/>
              </w:tabs>
            </w:pPr>
            <w:r w:rsidRPr="00612C87">
              <w:t>Master of Arts in Community Development</w:t>
            </w:r>
          </w:p>
        </w:tc>
        <w:tc>
          <w:tcPr>
            <w:tcW w:w="1315" w:type="pct"/>
          </w:tcPr>
          <w:p w14:paraId="53E605C6" w14:textId="77777777" w:rsidR="003B19C8" w:rsidRPr="000D49DE" w:rsidRDefault="00387D70">
            <w:pPr>
              <w:pStyle w:val="HTMLPreformatted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49DE">
              <w:rPr>
                <w:rFonts w:ascii="Times New Roman" w:hAnsi="Times New Roman" w:cs="Times New Roman"/>
                <w:i/>
                <w:sz w:val="24"/>
                <w:szCs w:val="24"/>
              </w:rPr>
              <w:t>Thesis</w:t>
            </w:r>
          </w:p>
          <w:p w14:paraId="6E381E90" w14:textId="3728D43B" w:rsidR="00387D70" w:rsidRPr="000D49DE" w:rsidRDefault="00387D7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12C87">
              <w:rPr>
                <w:rFonts w:ascii="Times New Roman" w:hAnsi="Times New Roman" w:cs="Times New Roman"/>
                <w:sz w:val="24"/>
                <w:szCs w:val="24"/>
              </w:rPr>
              <w:t xml:space="preserve">Women’s </w:t>
            </w:r>
            <w:r w:rsidR="00E41B7D" w:rsidRPr="00612C87">
              <w:rPr>
                <w:rFonts w:ascii="Times New Roman" w:hAnsi="Times New Roman" w:cs="Times New Roman"/>
                <w:sz w:val="24"/>
                <w:szCs w:val="24"/>
              </w:rPr>
              <w:t>contributions to</w:t>
            </w:r>
            <w:r w:rsidRPr="00612C87">
              <w:rPr>
                <w:rFonts w:ascii="Times New Roman" w:hAnsi="Times New Roman" w:cs="Times New Roman"/>
                <w:sz w:val="24"/>
                <w:szCs w:val="24"/>
              </w:rPr>
              <w:t xml:space="preserve"> the su</w:t>
            </w:r>
            <w:r w:rsidR="00C50A30">
              <w:rPr>
                <w:rFonts w:ascii="Times New Roman" w:hAnsi="Times New Roman" w:cs="Times New Roman"/>
                <w:sz w:val="24"/>
                <w:szCs w:val="24"/>
              </w:rPr>
              <w:t>stainable development of the Cié</w:t>
            </w:r>
            <w:r w:rsidRPr="00612C87">
              <w:rPr>
                <w:rFonts w:ascii="Times New Roman" w:hAnsi="Times New Roman" w:cs="Times New Roman"/>
                <w:sz w:val="24"/>
                <w:szCs w:val="24"/>
              </w:rPr>
              <w:t>nega Grande of Santa Marta</w:t>
            </w:r>
          </w:p>
        </w:tc>
      </w:tr>
      <w:tr w:rsidR="003B19C8" w:rsidRPr="000D49DE" w14:paraId="71F1FC3B" w14:textId="77777777">
        <w:trPr>
          <w:trHeight w:val="469"/>
        </w:trPr>
        <w:tc>
          <w:tcPr>
            <w:tcW w:w="427" w:type="pct"/>
          </w:tcPr>
          <w:p w14:paraId="6FC76F30" w14:textId="77777777" w:rsidR="003B19C8" w:rsidRPr="000D49DE" w:rsidRDefault="003B19C8">
            <w:pPr>
              <w:tabs>
                <w:tab w:val="left" w:pos="720"/>
              </w:tabs>
            </w:pPr>
            <w:r w:rsidRPr="000D49DE">
              <w:t xml:space="preserve">B. A. </w:t>
            </w:r>
          </w:p>
        </w:tc>
        <w:tc>
          <w:tcPr>
            <w:tcW w:w="365" w:type="pct"/>
          </w:tcPr>
          <w:p w14:paraId="510172A8" w14:textId="06B544F7" w:rsidR="003B19C8" w:rsidRPr="000D49DE" w:rsidRDefault="003A540F">
            <w:pPr>
              <w:tabs>
                <w:tab w:val="left" w:pos="720"/>
              </w:tabs>
            </w:pPr>
            <w:r w:rsidRPr="000D49DE">
              <w:t>1984</w:t>
            </w:r>
          </w:p>
        </w:tc>
        <w:tc>
          <w:tcPr>
            <w:tcW w:w="1311" w:type="pct"/>
          </w:tcPr>
          <w:p w14:paraId="3E5F5F2F" w14:textId="77777777" w:rsidR="003B19C8" w:rsidRPr="00612C87" w:rsidRDefault="00387D70">
            <w:pPr>
              <w:tabs>
                <w:tab w:val="left" w:pos="720"/>
              </w:tabs>
              <w:rPr>
                <w:lang w:val="es-ES"/>
              </w:rPr>
            </w:pPr>
            <w:r w:rsidRPr="00612C87">
              <w:rPr>
                <w:lang w:val="es-ES"/>
              </w:rPr>
              <w:t>Universidad de Caldas</w:t>
            </w:r>
          </w:p>
          <w:p w14:paraId="3F98785D" w14:textId="27B69426" w:rsidR="00387D70" w:rsidRPr="00612C87" w:rsidRDefault="00387D70">
            <w:pPr>
              <w:tabs>
                <w:tab w:val="left" w:pos="720"/>
              </w:tabs>
              <w:rPr>
                <w:lang w:val="es-ES"/>
              </w:rPr>
            </w:pPr>
            <w:r w:rsidRPr="00612C87">
              <w:rPr>
                <w:lang w:val="es-ES"/>
              </w:rPr>
              <w:t>Manizales, Colombia</w:t>
            </w:r>
          </w:p>
        </w:tc>
        <w:tc>
          <w:tcPr>
            <w:tcW w:w="1583" w:type="pct"/>
          </w:tcPr>
          <w:p w14:paraId="38BF08CD" w14:textId="77777777" w:rsidR="00DB2C4B" w:rsidRPr="00612C87" w:rsidRDefault="006A3548">
            <w:pPr>
              <w:tabs>
                <w:tab w:val="left" w:pos="720"/>
              </w:tabs>
            </w:pPr>
            <w:r w:rsidRPr="00612C87">
              <w:t xml:space="preserve">Bachelors of Arts in Family </w:t>
            </w:r>
          </w:p>
          <w:p w14:paraId="574E5FC0" w14:textId="13C185B4" w:rsidR="003B19C8" w:rsidRPr="000D49DE" w:rsidRDefault="006A3548">
            <w:pPr>
              <w:tabs>
                <w:tab w:val="left" w:pos="720"/>
              </w:tabs>
            </w:pPr>
            <w:r w:rsidRPr="00612C87">
              <w:t>Economies</w:t>
            </w:r>
          </w:p>
        </w:tc>
        <w:tc>
          <w:tcPr>
            <w:tcW w:w="1315" w:type="pct"/>
          </w:tcPr>
          <w:p w14:paraId="12E4A582" w14:textId="19F1D8EC" w:rsidR="003B19C8" w:rsidRPr="000D49DE" w:rsidRDefault="006A3548">
            <w:pPr>
              <w:pStyle w:val="HTMLPreformatted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49DE">
              <w:rPr>
                <w:rFonts w:ascii="Times New Roman" w:hAnsi="Times New Roman" w:cs="Times New Roman"/>
                <w:i/>
                <w:sz w:val="24"/>
                <w:szCs w:val="24"/>
              </w:rPr>
              <w:t>Thesis</w:t>
            </w:r>
          </w:p>
          <w:p w14:paraId="74BC2C07" w14:textId="06AEA1E1" w:rsidR="006A3548" w:rsidRPr="000D49DE" w:rsidRDefault="006A3548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0D49DE">
              <w:rPr>
                <w:rFonts w:ascii="Times New Roman" w:hAnsi="Times New Roman" w:cs="Times New Roman"/>
                <w:sz w:val="24"/>
                <w:szCs w:val="24"/>
              </w:rPr>
              <w:t>Intra- and extra-familiar factors in the disintegration of the peasant settlement in Tebaida in the context of Colombian land reform</w:t>
            </w:r>
          </w:p>
        </w:tc>
      </w:tr>
    </w:tbl>
    <w:p w14:paraId="6B664EA7" w14:textId="68AE344E" w:rsidR="003B19C8" w:rsidRPr="000D49DE" w:rsidRDefault="003B19C8" w:rsidP="003B19C8">
      <w:pPr>
        <w:tabs>
          <w:tab w:val="left" w:pos="5040"/>
        </w:tabs>
      </w:pPr>
    </w:p>
    <w:p w14:paraId="4EE45A2C" w14:textId="77777777" w:rsidR="003B19C8" w:rsidRPr="000D49DE" w:rsidRDefault="003B19C8" w:rsidP="003B19C8">
      <w:pPr>
        <w:tabs>
          <w:tab w:val="left" w:pos="5040"/>
        </w:tabs>
      </w:pPr>
      <w:r w:rsidRPr="000D49DE">
        <w:t>C. University Experience</w:t>
      </w:r>
    </w:p>
    <w:tbl>
      <w:tblPr>
        <w:tblW w:w="4982" w:type="pct"/>
        <w:tblInd w:w="108" w:type="dxa"/>
        <w:tblLook w:val="01E0" w:firstRow="1" w:lastRow="1" w:firstColumn="1" w:lastColumn="1" w:noHBand="0" w:noVBand="0"/>
      </w:tblPr>
      <w:tblGrid>
        <w:gridCol w:w="3960"/>
        <w:gridCol w:w="3151"/>
        <w:gridCol w:w="2431"/>
      </w:tblGrid>
      <w:tr w:rsidR="003B19C8" w:rsidRPr="000D49DE" w14:paraId="722FE0AD" w14:textId="77777777">
        <w:tc>
          <w:tcPr>
            <w:tcW w:w="2075" w:type="pct"/>
          </w:tcPr>
          <w:p w14:paraId="29642D6A" w14:textId="77777777" w:rsidR="003B19C8" w:rsidRPr="000D49DE" w:rsidRDefault="003B19C8">
            <w:pPr>
              <w:pStyle w:val="HTMLPreformatted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49DE">
              <w:rPr>
                <w:rFonts w:ascii="Times New Roman" w:hAnsi="Times New Roman" w:cs="Times New Roman"/>
                <w:i/>
                <w:sz w:val="24"/>
                <w:szCs w:val="24"/>
              </w:rPr>
              <w:t>Position</w:t>
            </w:r>
          </w:p>
        </w:tc>
        <w:tc>
          <w:tcPr>
            <w:tcW w:w="1651" w:type="pct"/>
          </w:tcPr>
          <w:p w14:paraId="032F16C6" w14:textId="77777777" w:rsidR="003B19C8" w:rsidRPr="000D49DE" w:rsidRDefault="003B19C8">
            <w:pPr>
              <w:pStyle w:val="HTMLPreformatted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49DE">
              <w:rPr>
                <w:rFonts w:ascii="Times New Roman" w:hAnsi="Times New Roman" w:cs="Times New Roman"/>
                <w:i/>
                <w:sz w:val="24"/>
                <w:szCs w:val="24"/>
              </w:rPr>
              <w:t>University</w:t>
            </w:r>
          </w:p>
        </w:tc>
        <w:tc>
          <w:tcPr>
            <w:tcW w:w="1274" w:type="pct"/>
          </w:tcPr>
          <w:p w14:paraId="4089668C" w14:textId="77777777" w:rsidR="003B19C8" w:rsidRPr="000D49DE" w:rsidRDefault="003B19C8" w:rsidP="00FF4886">
            <w:pPr>
              <w:pStyle w:val="HTMLPreformatted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49DE">
              <w:rPr>
                <w:rFonts w:ascii="Times New Roman" w:hAnsi="Times New Roman" w:cs="Times New Roman"/>
                <w:i/>
                <w:sz w:val="24"/>
                <w:szCs w:val="24"/>
              </w:rPr>
              <w:t>Dates</w:t>
            </w:r>
          </w:p>
        </w:tc>
      </w:tr>
      <w:tr w:rsidR="00775B41" w:rsidRPr="000D49DE" w14:paraId="0A644293" w14:textId="77777777">
        <w:trPr>
          <w:trHeight w:val="418"/>
        </w:trPr>
        <w:tc>
          <w:tcPr>
            <w:tcW w:w="2075" w:type="pct"/>
          </w:tcPr>
          <w:p w14:paraId="31CB3932" w14:textId="28CB7417" w:rsidR="00775B41" w:rsidRPr="000D49DE" w:rsidRDefault="00775B41" w:rsidP="00CA3047">
            <w:pPr>
              <w:tabs>
                <w:tab w:val="left" w:pos="720"/>
              </w:tabs>
            </w:pPr>
            <w:r w:rsidRPr="000D49DE">
              <w:t xml:space="preserve">Associate </w:t>
            </w:r>
            <w:r w:rsidR="00CA3047" w:rsidRPr="000D49DE">
              <w:t xml:space="preserve">Professor </w:t>
            </w:r>
            <w:r w:rsidR="00146DC7" w:rsidRPr="000D49DE">
              <w:t>of</w:t>
            </w:r>
            <w:r w:rsidR="007F3ACA" w:rsidRPr="000D49DE">
              <w:t xml:space="preserve"> Bilingual/Bicultural Education</w:t>
            </w:r>
          </w:p>
        </w:tc>
        <w:tc>
          <w:tcPr>
            <w:tcW w:w="1651" w:type="pct"/>
          </w:tcPr>
          <w:p w14:paraId="5C5DFFD0" w14:textId="77777777" w:rsidR="00775B41" w:rsidRPr="000D49DE" w:rsidRDefault="00775B41">
            <w:pPr>
              <w:tabs>
                <w:tab w:val="left" w:pos="720"/>
              </w:tabs>
            </w:pPr>
            <w:r w:rsidRPr="000D49DE">
              <w:t>Texas State University</w:t>
            </w:r>
          </w:p>
          <w:p w14:paraId="1D2BC7CD" w14:textId="77777777" w:rsidR="00775B41" w:rsidRPr="000D49DE" w:rsidRDefault="00775B41">
            <w:pPr>
              <w:tabs>
                <w:tab w:val="left" w:pos="720"/>
              </w:tabs>
            </w:pPr>
            <w:r w:rsidRPr="000D49DE">
              <w:t>San Marcos, Texas</w:t>
            </w:r>
          </w:p>
          <w:p w14:paraId="339CB2E7" w14:textId="77777777" w:rsidR="00775B41" w:rsidRPr="000D49DE" w:rsidRDefault="00775B41">
            <w:pPr>
              <w:tabs>
                <w:tab w:val="left" w:pos="720"/>
              </w:tabs>
            </w:pPr>
          </w:p>
        </w:tc>
        <w:tc>
          <w:tcPr>
            <w:tcW w:w="1274" w:type="pct"/>
          </w:tcPr>
          <w:p w14:paraId="1D8820EF" w14:textId="6B510071" w:rsidR="00775B41" w:rsidRPr="000D49DE" w:rsidRDefault="00DB2C4B" w:rsidP="007027B9">
            <w:pPr>
              <w:tabs>
                <w:tab w:val="left" w:pos="720"/>
              </w:tabs>
            </w:pPr>
            <w:r w:rsidRPr="000D49DE">
              <w:t xml:space="preserve">2017 - </w:t>
            </w:r>
          </w:p>
        </w:tc>
      </w:tr>
      <w:tr w:rsidR="003B19C8" w:rsidRPr="000D49DE" w14:paraId="01D9792C" w14:textId="77777777">
        <w:trPr>
          <w:trHeight w:val="418"/>
        </w:trPr>
        <w:tc>
          <w:tcPr>
            <w:tcW w:w="2075" w:type="pct"/>
          </w:tcPr>
          <w:p w14:paraId="435ABB66" w14:textId="51A48488" w:rsidR="003B19C8" w:rsidRPr="000D49DE" w:rsidRDefault="00DB2C4B" w:rsidP="002C3F55">
            <w:pPr>
              <w:tabs>
                <w:tab w:val="left" w:pos="720"/>
              </w:tabs>
            </w:pPr>
            <w:r w:rsidRPr="000D49DE">
              <w:t>Associate</w:t>
            </w:r>
            <w:r w:rsidR="003B19C8" w:rsidRPr="000D49DE">
              <w:t xml:space="preserve"> Professor</w:t>
            </w:r>
            <w:r w:rsidR="002C3F55" w:rsidRPr="000D49DE">
              <w:t xml:space="preserve"> </w:t>
            </w:r>
            <w:r w:rsidR="00637B37" w:rsidRPr="000D49DE">
              <w:t xml:space="preserve">of </w:t>
            </w:r>
            <w:r w:rsidR="00CA3047" w:rsidRPr="000D49DE">
              <w:t>Bilingual/Literacy/Reading Education</w:t>
            </w:r>
          </w:p>
        </w:tc>
        <w:tc>
          <w:tcPr>
            <w:tcW w:w="1651" w:type="pct"/>
          </w:tcPr>
          <w:p w14:paraId="44A4CDA3" w14:textId="3EDD81C5" w:rsidR="003B19C8" w:rsidRPr="000D49DE" w:rsidRDefault="00DB2C4B" w:rsidP="00DB2C4B">
            <w:pPr>
              <w:tabs>
                <w:tab w:val="left" w:pos="720"/>
              </w:tabs>
            </w:pPr>
            <w:r w:rsidRPr="000D49DE">
              <w:t>University of Illinois, Urbana-Champaign</w:t>
            </w:r>
          </w:p>
        </w:tc>
        <w:tc>
          <w:tcPr>
            <w:tcW w:w="1274" w:type="pct"/>
          </w:tcPr>
          <w:p w14:paraId="0171B280" w14:textId="22480642" w:rsidR="003B19C8" w:rsidRPr="000D49DE" w:rsidRDefault="00DB2C4B" w:rsidP="007027B9">
            <w:pPr>
              <w:tabs>
                <w:tab w:val="left" w:pos="720"/>
              </w:tabs>
            </w:pPr>
            <w:r w:rsidRPr="000D49DE">
              <w:t>2014</w:t>
            </w:r>
            <w:r w:rsidR="00291DE8" w:rsidRPr="000D49DE">
              <w:t xml:space="preserve"> </w:t>
            </w:r>
            <w:r w:rsidR="00F85068" w:rsidRPr="000D49DE">
              <w:t>–</w:t>
            </w:r>
            <w:r w:rsidR="00291DE8" w:rsidRPr="000D49DE">
              <w:t xml:space="preserve"> </w:t>
            </w:r>
            <w:r w:rsidRPr="000D49DE">
              <w:t>2017</w:t>
            </w:r>
          </w:p>
        </w:tc>
      </w:tr>
      <w:tr w:rsidR="003B19C8" w:rsidRPr="000D49DE" w14:paraId="080B1B30" w14:textId="77777777">
        <w:trPr>
          <w:trHeight w:val="475"/>
        </w:trPr>
        <w:tc>
          <w:tcPr>
            <w:tcW w:w="2075" w:type="pct"/>
          </w:tcPr>
          <w:p w14:paraId="0F0A47F5" w14:textId="2F7D3072" w:rsidR="003B19C8" w:rsidRPr="000D49DE" w:rsidRDefault="00DB2C4B">
            <w:pPr>
              <w:tabs>
                <w:tab w:val="left" w:pos="720"/>
              </w:tabs>
            </w:pPr>
            <w:r w:rsidRPr="000D49DE">
              <w:t>Associate</w:t>
            </w:r>
            <w:r w:rsidR="003B19C8" w:rsidRPr="000D49DE">
              <w:t xml:space="preserve"> Professor</w:t>
            </w:r>
            <w:r w:rsidR="00637B37" w:rsidRPr="000D49DE">
              <w:t xml:space="preserve"> of Reading</w:t>
            </w:r>
          </w:p>
        </w:tc>
        <w:tc>
          <w:tcPr>
            <w:tcW w:w="1651" w:type="pct"/>
          </w:tcPr>
          <w:p w14:paraId="31BCC9BC" w14:textId="5A184336" w:rsidR="003B19C8" w:rsidRPr="000D49DE" w:rsidRDefault="003B19C8">
            <w:pPr>
              <w:tabs>
                <w:tab w:val="left" w:pos="720"/>
              </w:tabs>
            </w:pPr>
            <w:r w:rsidRPr="000D49DE">
              <w:t>University of</w:t>
            </w:r>
            <w:r w:rsidR="00C17AFE" w:rsidRPr="000D49DE">
              <w:t xml:space="preserve"> Texas Pan American, </w:t>
            </w:r>
            <w:r w:rsidRPr="000D49DE">
              <w:t>Texas</w:t>
            </w:r>
          </w:p>
          <w:p w14:paraId="3294081A" w14:textId="77777777" w:rsidR="003B19C8" w:rsidRPr="000D49DE" w:rsidRDefault="003B19C8">
            <w:pPr>
              <w:tabs>
                <w:tab w:val="left" w:pos="720"/>
              </w:tabs>
            </w:pPr>
          </w:p>
        </w:tc>
        <w:tc>
          <w:tcPr>
            <w:tcW w:w="1274" w:type="pct"/>
          </w:tcPr>
          <w:p w14:paraId="7407A49F" w14:textId="0A8ED2F4" w:rsidR="003B19C8" w:rsidRPr="000D49DE" w:rsidRDefault="00C17AFE" w:rsidP="00FF4886">
            <w:pPr>
              <w:tabs>
                <w:tab w:val="left" w:pos="720"/>
              </w:tabs>
            </w:pPr>
            <w:r w:rsidRPr="000D49DE">
              <w:t>2013</w:t>
            </w:r>
            <w:r w:rsidR="00DC7A1B" w:rsidRPr="000D49DE">
              <w:t xml:space="preserve"> </w:t>
            </w:r>
            <w:r w:rsidR="00F85068" w:rsidRPr="000D49DE">
              <w:t>–</w:t>
            </w:r>
            <w:r w:rsidRPr="000D49DE">
              <w:t xml:space="preserve"> 2014</w:t>
            </w:r>
          </w:p>
          <w:p w14:paraId="644361C8" w14:textId="77777777" w:rsidR="003B19C8" w:rsidRPr="000D49DE" w:rsidRDefault="003B19C8" w:rsidP="00FF4886">
            <w:pPr>
              <w:tabs>
                <w:tab w:val="left" w:pos="720"/>
              </w:tabs>
            </w:pPr>
          </w:p>
        </w:tc>
      </w:tr>
      <w:tr w:rsidR="006A0A4C" w:rsidRPr="000D49DE" w14:paraId="549D56FC" w14:textId="77777777">
        <w:trPr>
          <w:trHeight w:val="475"/>
        </w:trPr>
        <w:tc>
          <w:tcPr>
            <w:tcW w:w="2075" w:type="pct"/>
          </w:tcPr>
          <w:p w14:paraId="243F8833" w14:textId="6DB02CF3" w:rsidR="00C17AFE" w:rsidRPr="000D49DE" w:rsidRDefault="00C17AFE" w:rsidP="008A470D">
            <w:pPr>
              <w:tabs>
                <w:tab w:val="left" w:pos="720"/>
              </w:tabs>
            </w:pPr>
            <w:r w:rsidRPr="000D49DE">
              <w:t>Assistant Professor</w:t>
            </w:r>
            <w:r w:rsidR="00637B37" w:rsidRPr="000D49DE">
              <w:t xml:space="preserve"> of Reading</w:t>
            </w:r>
          </w:p>
          <w:p w14:paraId="25917467" w14:textId="77777777" w:rsidR="00FD3FEA" w:rsidRPr="000D49DE" w:rsidRDefault="00FD3FEA" w:rsidP="008A470D">
            <w:pPr>
              <w:tabs>
                <w:tab w:val="left" w:pos="720"/>
              </w:tabs>
            </w:pPr>
          </w:p>
          <w:p w14:paraId="582B64A4" w14:textId="77777777" w:rsidR="00FD3FEA" w:rsidRPr="000D49DE" w:rsidRDefault="00FD3FEA" w:rsidP="008A470D">
            <w:pPr>
              <w:tabs>
                <w:tab w:val="left" w:pos="720"/>
              </w:tabs>
            </w:pPr>
          </w:p>
          <w:p w14:paraId="13C0BD86" w14:textId="79C32812" w:rsidR="00FD3FEA" w:rsidRPr="000D49DE" w:rsidRDefault="00FA536E" w:rsidP="008A470D">
            <w:pPr>
              <w:tabs>
                <w:tab w:val="left" w:pos="720"/>
              </w:tabs>
            </w:pPr>
            <w:r w:rsidRPr="000D49DE">
              <w:t>Lecturer/Researcher</w:t>
            </w:r>
          </w:p>
          <w:p w14:paraId="64337E44" w14:textId="77777777" w:rsidR="00FD3FEA" w:rsidRPr="000D49DE" w:rsidRDefault="00FD3FEA" w:rsidP="008A470D">
            <w:pPr>
              <w:tabs>
                <w:tab w:val="left" w:pos="720"/>
              </w:tabs>
            </w:pPr>
          </w:p>
          <w:p w14:paraId="7C810928" w14:textId="77777777" w:rsidR="00580B37" w:rsidRPr="000D49DE" w:rsidRDefault="00580B37" w:rsidP="008A470D">
            <w:pPr>
              <w:tabs>
                <w:tab w:val="left" w:pos="720"/>
              </w:tabs>
            </w:pPr>
          </w:p>
          <w:p w14:paraId="7D494ED2" w14:textId="7FE2160A" w:rsidR="00580B37" w:rsidRPr="000D49DE" w:rsidRDefault="00580B37" w:rsidP="008A470D">
            <w:pPr>
              <w:tabs>
                <w:tab w:val="left" w:pos="720"/>
              </w:tabs>
            </w:pPr>
            <w:r w:rsidRPr="000D49DE">
              <w:t>Adjunct Professor Department of Languages &amp; Applied Linguistics and Department of Anthropology</w:t>
            </w:r>
            <w:r w:rsidR="00A35011" w:rsidRPr="000D49DE">
              <w:t>.</w:t>
            </w:r>
          </w:p>
          <w:p w14:paraId="50CC25FC" w14:textId="77777777" w:rsidR="00A35011" w:rsidRPr="00612C87" w:rsidRDefault="00A35011" w:rsidP="008A470D">
            <w:pPr>
              <w:tabs>
                <w:tab w:val="left" w:pos="720"/>
              </w:tabs>
            </w:pPr>
          </w:p>
          <w:p w14:paraId="141E6909" w14:textId="6B5B58A7" w:rsidR="00A35011" w:rsidRPr="000D49DE" w:rsidRDefault="00A35011" w:rsidP="008A470D">
            <w:pPr>
              <w:tabs>
                <w:tab w:val="left" w:pos="720"/>
              </w:tabs>
            </w:pPr>
            <w:r w:rsidRPr="00612C87">
              <w:t xml:space="preserve">Associate Professor of </w:t>
            </w:r>
            <w:r w:rsidR="00850512" w:rsidRPr="00612C87">
              <w:t xml:space="preserve">Education,  </w:t>
            </w:r>
            <w:r w:rsidR="00DC5EBE" w:rsidRPr="00612C87">
              <w:t xml:space="preserve"> </w:t>
            </w:r>
            <w:r w:rsidRPr="00612C87">
              <w:t>Development, and Community</w:t>
            </w:r>
          </w:p>
          <w:p w14:paraId="0061C1E8" w14:textId="77777777" w:rsidR="00580B37" w:rsidRPr="000D49DE" w:rsidRDefault="00580B37" w:rsidP="008A470D">
            <w:pPr>
              <w:tabs>
                <w:tab w:val="left" w:pos="720"/>
              </w:tabs>
            </w:pPr>
          </w:p>
          <w:p w14:paraId="2D1EB8A3" w14:textId="0E1C13BB" w:rsidR="006A0A4C" w:rsidRPr="000D49DE" w:rsidRDefault="006A0A4C" w:rsidP="008A470D">
            <w:pPr>
              <w:tabs>
                <w:tab w:val="left" w:pos="720"/>
              </w:tabs>
            </w:pPr>
          </w:p>
        </w:tc>
        <w:tc>
          <w:tcPr>
            <w:tcW w:w="1651" w:type="pct"/>
          </w:tcPr>
          <w:p w14:paraId="4FA5693F" w14:textId="77777777" w:rsidR="006A0A4C" w:rsidRPr="000D49DE" w:rsidRDefault="006A0A4C" w:rsidP="006A0A4C">
            <w:pPr>
              <w:tabs>
                <w:tab w:val="left" w:pos="720"/>
              </w:tabs>
            </w:pPr>
            <w:r w:rsidRPr="000D49DE">
              <w:lastRenderedPageBreak/>
              <w:t>University of Texas</w:t>
            </w:r>
            <w:r w:rsidR="00C17AFE" w:rsidRPr="000D49DE">
              <w:t xml:space="preserve"> Pan American</w:t>
            </w:r>
            <w:r w:rsidR="00814CB8" w:rsidRPr="000D49DE">
              <w:t>, Texas</w:t>
            </w:r>
          </w:p>
          <w:p w14:paraId="17C366BD" w14:textId="77777777" w:rsidR="00214968" w:rsidRPr="000D49DE" w:rsidRDefault="00214968" w:rsidP="006A0A4C">
            <w:pPr>
              <w:tabs>
                <w:tab w:val="left" w:pos="720"/>
              </w:tabs>
            </w:pPr>
          </w:p>
          <w:p w14:paraId="1F748A47" w14:textId="77777777" w:rsidR="00214968" w:rsidRPr="000D49DE" w:rsidRDefault="00214968" w:rsidP="006A0A4C">
            <w:pPr>
              <w:tabs>
                <w:tab w:val="left" w:pos="720"/>
              </w:tabs>
            </w:pPr>
            <w:r w:rsidRPr="000D49DE">
              <w:t>University of Texas at   Brownsville.</w:t>
            </w:r>
          </w:p>
          <w:p w14:paraId="54E97705" w14:textId="77777777" w:rsidR="00580B37" w:rsidRPr="000D49DE" w:rsidRDefault="00580B37" w:rsidP="006A0A4C">
            <w:pPr>
              <w:tabs>
                <w:tab w:val="left" w:pos="720"/>
              </w:tabs>
            </w:pPr>
          </w:p>
          <w:p w14:paraId="00C74266" w14:textId="77777777" w:rsidR="00580B37" w:rsidRPr="00612C87" w:rsidRDefault="00580B37" w:rsidP="006A0A4C">
            <w:pPr>
              <w:tabs>
                <w:tab w:val="left" w:pos="720"/>
              </w:tabs>
              <w:rPr>
                <w:lang w:val="es-ES"/>
              </w:rPr>
            </w:pPr>
            <w:r w:rsidRPr="00612C87">
              <w:rPr>
                <w:lang w:val="es-ES"/>
              </w:rPr>
              <w:t>Universidad de las Américas, Puebla, México</w:t>
            </w:r>
          </w:p>
          <w:p w14:paraId="774AEA2A" w14:textId="77777777" w:rsidR="00DC5EBE" w:rsidRPr="00612C87" w:rsidRDefault="00DC5EBE" w:rsidP="006A0A4C">
            <w:pPr>
              <w:tabs>
                <w:tab w:val="left" w:pos="720"/>
              </w:tabs>
              <w:rPr>
                <w:lang w:val="es-ES"/>
              </w:rPr>
            </w:pPr>
          </w:p>
          <w:p w14:paraId="5BC8514F" w14:textId="77777777" w:rsidR="00DC5EBE" w:rsidRPr="000D49DE" w:rsidRDefault="00DC5EBE" w:rsidP="006A0A4C">
            <w:pPr>
              <w:tabs>
                <w:tab w:val="left" w:pos="720"/>
              </w:tabs>
              <w:rPr>
                <w:lang w:val="es-MX"/>
              </w:rPr>
            </w:pPr>
          </w:p>
          <w:p w14:paraId="5EADA0B6" w14:textId="1006466C" w:rsidR="00DC5EBE" w:rsidRPr="00612C87" w:rsidRDefault="00DC5EBE" w:rsidP="006A0A4C">
            <w:pPr>
              <w:tabs>
                <w:tab w:val="left" w:pos="720"/>
              </w:tabs>
              <w:rPr>
                <w:lang w:val="es-ES"/>
              </w:rPr>
            </w:pPr>
            <w:r w:rsidRPr="000D49DE">
              <w:rPr>
                <w:lang w:val="es-MX"/>
              </w:rPr>
              <w:t>Instituto de Educación y Pedagogía, Universidad del Valle, Cali, Colombia</w:t>
            </w:r>
          </w:p>
        </w:tc>
        <w:tc>
          <w:tcPr>
            <w:tcW w:w="1274" w:type="pct"/>
          </w:tcPr>
          <w:p w14:paraId="3ED021E7" w14:textId="77777777" w:rsidR="006A0A4C" w:rsidRPr="000D49DE" w:rsidRDefault="00C17AFE" w:rsidP="007027B9">
            <w:pPr>
              <w:tabs>
                <w:tab w:val="left" w:pos="720"/>
              </w:tabs>
            </w:pPr>
            <w:r w:rsidRPr="000D49DE">
              <w:lastRenderedPageBreak/>
              <w:t>2007</w:t>
            </w:r>
            <w:r w:rsidR="00291DE8" w:rsidRPr="000D49DE">
              <w:t xml:space="preserve"> </w:t>
            </w:r>
            <w:r w:rsidR="00F85068" w:rsidRPr="000D49DE">
              <w:t>–</w:t>
            </w:r>
            <w:r w:rsidR="00291DE8" w:rsidRPr="000D49DE">
              <w:t xml:space="preserve"> </w:t>
            </w:r>
            <w:r w:rsidRPr="000D49DE">
              <w:t>2013</w:t>
            </w:r>
          </w:p>
          <w:p w14:paraId="51B16745" w14:textId="77777777" w:rsidR="00214968" w:rsidRPr="000D49DE" w:rsidRDefault="00214968" w:rsidP="007027B9">
            <w:pPr>
              <w:tabs>
                <w:tab w:val="left" w:pos="720"/>
              </w:tabs>
            </w:pPr>
          </w:p>
          <w:p w14:paraId="1DD39F6E" w14:textId="77777777" w:rsidR="00214968" w:rsidRPr="000D49DE" w:rsidRDefault="00214968" w:rsidP="007027B9">
            <w:pPr>
              <w:tabs>
                <w:tab w:val="left" w:pos="720"/>
              </w:tabs>
            </w:pPr>
          </w:p>
          <w:p w14:paraId="39926B5A" w14:textId="77777777" w:rsidR="00214968" w:rsidRPr="000D49DE" w:rsidRDefault="00214968" w:rsidP="007027B9">
            <w:pPr>
              <w:tabs>
                <w:tab w:val="left" w:pos="720"/>
              </w:tabs>
            </w:pPr>
            <w:r w:rsidRPr="000D49DE">
              <w:t>2006-2007</w:t>
            </w:r>
          </w:p>
          <w:p w14:paraId="412D2760" w14:textId="77777777" w:rsidR="00580B37" w:rsidRPr="000D49DE" w:rsidRDefault="00580B37" w:rsidP="007027B9">
            <w:pPr>
              <w:tabs>
                <w:tab w:val="left" w:pos="720"/>
              </w:tabs>
            </w:pPr>
          </w:p>
          <w:p w14:paraId="7C4C52E1" w14:textId="77777777" w:rsidR="00580B37" w:rsidRPr="000D49DE" w:rsidRDefault="00580B37" w:rsidP="007027B9">
            <w:pPr>
              <w:tabs>
                <w:tab w:val="left" w:pos="720"/>
              </w:tabs>
            </w:pPr>
          </w:p>
          <w:p w14:paraId="71DBB0E6" w14:textId="77777777" w:rsidR="00580B37" w:rsidRPr="000D49DE" w:rsidRDefault="00A72025" w:rsidP="007027B9">
            <w:pPr>
              <w:tabs>
                <w:tab w:val="left" w:pos="720"/>
              </w:tabs>
            </w:pPr>
            <w:r w:rsidRPr="000D49DE">
              <w:t>2004-2006</w:t>
            </w:r>
          </w:p>
          <w:p w14:paraId="4A355A27" w14:textId="77777777" w:rsidR="00F9369C" w:rsidRPr="000D49DE" w:rsidRDefault="00F9369C" w:rsidP="007027B9">
            <w:pPr>
              <w:tabs>
                <w:tab w:val="left" w:pos="720"/>
              </w:tabs>
            </w:pPr>
          </w:p>
          <w:p w14:paraId="7BD07384" w14:textId="77777777" w:rsidR="00F9369C" w:rsidRPr="000D49DE" w:rsidRDefault="00F9369C" w:rsidP="007027B9">
            <w:pPr>
              <w:tabs>
                <w:tab w:val="left" w:pos="720"/>
              </w:tabs>
            </w:pPr>
          </w:p>
          <w:p w14:paraId="06EC77A2" w14:textId="3FBE797C" w:rsidR="00F9369C" w:rsidRPr="000D49DE" w:rsidRDefault="00F9369C" w:rsidP="007027B9">
            <w:pPr>
              <w:tabs>
                <w:tab w:val="left" w:pos="720"/>
              </w:tabs>
            </w:pPr>
            <w:r w:rsidRPr="000D49DE">
              <w:lastRenderedPageBreak/>
              <w:t>2002-2003</w:t>
            </w:r>
          </w:p>
          <w:p w14:paraId="38B62BE3" w14:textId="77777777" w:rsidR="00F9369C" w:rsidRPr="000D49DE" w:rsidRDefault="00F9369C" w:rsidP="007027B9">
            <w:pPr>
              <w:tabs>
                <w:tab w:val="left" w:pos="720"/>
              </w:tabs>
            </w:pPr>
          </w:p>
          <w:p w14:paraId="45FB4BF2" w14:textId="6297B581" w:rsidR="00A35011" w:rsidRPr="000D49DE" w:rsidRDefault="00A35011" w:rsidP="007027B9">
            <w:pPr>
              <w:tabs>
                <w:tab w:val="left" w:pos="720"/>
              </w:tabs>
            </w:pPr>
          </w:p>
        </w:tc>
      </w:tr>
    </w:tbl>
    <w:p w14:paraId="331ED3BF" w14:textId="77777777" w:rsidR="003B19C8" w:rsidRPr="000D49DE" w:rsidRDefault="003B19C8" w:rsidP="003B19C8">
      <w:pPr>
        <w:tabs>
          <w:tab w:val="left" w:pos="5040"/>
        </w:tabs>
      </w:pPr>
    </w:p>
    <w:p w14:paraId="482C23BB" w14:textId="77777777" w:rsidR="006977A1" w:rsidRPr="000D49DE" w:rsidRDefault="006977A1" w:rsidP="001334FE">
      <w:pPr>
        <w:pStyle w:val="ListParagraph"/>
        <w:numPr>
          <w:ilvl w:val="0"/>
          <w:numId w:val="20"/>
        </w:numPr>
        <w:tabs>
          <w:tab w:val="left" w:pos="5040"/>
        </w:tabs>
      </w:pPr>
      <w:r w:rsidRPr="000D49DE">
        <w:t>Teaching Honors and Awards:</w:t>
      </w:r>
    </w:p>
    <w:p w14:paraId="60639665" w14:textId="77777777" w:rsidR="001334FE" w:rsidRPr="000D49DE" w:rsidRDefault="001334FE" w:rsidP="001334FE">
      <w:pPr>
        <w:tabs>
          <w:tab w:val="left" w:pos="5040"/>
        </w:tabs>
      </w:pPr>
    </w:p>
    <w:p w14:paraId="3EB00AE2" w14:textId="023F5DE0" w:rsidR="00CF231A" w:rsidRPr="000D49DE" w:rsidRDefault="00A54E5B" w:rsidP="00A54E5B">
      <w:pPr>
        <w:widowControl w:val="0"/>
        <w:autoSpaceDE w:val="0"/>
        <w:autoSpaceDN w:val="0"/>
        <w:adjustRightInd w:val="0"/>
        <w:spacing w:after="240"/>
        <w:rPr>
          <w:rFonts w:eastAsia="Cambria"/>
        </w:rPr>
      </w:pPr>
      <w:r w:rsidRPr="000D49DE">
        <w:t>Honor</w:t>
      </w:r>
      <w:r w:rsidR="00CF231A" w:rsidRPr="000D49DE">
        <w:t xml:space="preserve">. </w:t>
      </w:r>
      <w:r w:rsidRPr="000D49DE">
        <w:rPr>
          <w:rFonts w:eastAsia="Cambria"/>
          <w:bCs/>
        </w:rPr>
        <w:t>Distinguished Recognition of Scholar-Activism</w:t>
      </w:r>
      <w:r w:rsidRPr="000D49DE">
        <w:rPr>
          <w:rFonts w:eastAsia="Cambria"/>
          <w:i/>
        </w:rPr>
        <w:t xml:space="preserve">. </w:t>
      </w:r>
      <w:r w:rsidRPr="000D49DE">
        <w:rPr>
          <w:rFonts w:eastAsia="Cambria"/>
        </w:rPr>
        <w:t>Critical Educators for Social Justice (CESJ) Special Interest Group (SIG) within the American Educational Research Association (AERA), April 2016.</w:t>
      </w:r>
    </w:p>
    <w:p w14:paraId="4005E425" w14:textId="77777777" w:rsidR="00023A06" w:rsidRPr="000D49DE" w:rsidRDefault="002142A5" w:rsidP="00023A06">
      <w:r w:rsidRPr="000D49DE">
        <w:t xml:space="preserve">Award. </w:t>
      </w:r>
      <w:r w:rsidR="00023A06" w:rsidRPr="000D49DE">
        <w:t xml:space="preserve"> National Council of Teachers of English Research Assembly. Diversity Scholar Award, Tuscaloosa, AL, February, 2012.</w:t>
      </w:r>
    </w:p>
    <w:p w14:paraId="029E4C75" w14:textId="604B338F" w:rsidR="001334FE" w:rsidRPr="000D49DE" w:rsidRDefault="001334FE" w:rsidP="00075439">
      <w:pPr>
        <w:ind w:left="720" w:hanging="720"/>
      </w:pPr>
    </w:p>
    <w:p w14:paraId="12DCA3C8" w14:textId="344B5F56" w:rsidR="00052495" w:rsidRPr="000D49DE" w:rsidRDefault="00897CEE" w:rsidP="00023A06">
      <w:r w:rsidRPr="000D49DE">
        <w:t>Honor</w:t>
      </w:r>
      <w:r w:rsidR="00052495" w:rsidRPr="000D49DE">
        <w:t xml:space="preserve">. </w:t>
      </w:r>
      <w:r w:rsidR="00023A06" w:rsidRPr="000D49DE">
        <w:t>Outstanding Research Award. College of Education, The University of Texas Pan American, December 10, 2010.</w:t>
      </w:r>
    </w:p>
    <w:p w14:paraId="3583F7D0" w14:textId="77777777" w:rsidR="00052495" w:rsidRPr="000D49DE" w:rsidRDefault="00052495" w:rsidP="006977A1">
      <w:pPr>
        <w:ind w:left="720" w:hanging="720"/>
        <w:rPr>
          <w:i/>
        </w:rPr>
      </w:pPr>
    </w:p>
    <w:p w14:paraId="3F07820A" w14:textId="77777777" w:rsidR="007434AD" w:rsidRPr="000D49DE" w:rsidRDefault="007434AD" w:rsidP="007434AD">
      <w:r w:rsidRPr="000D49DE">
        <w:t>Award</w:t>
      </w:r>
      <w:r w:rsidR="00052495" w:rsidRPr="000D49DE">
        <w:t xml:space="preserve">. </w:t>
      </w:r>
      <w:r w:rsidRPr="000D49DE">
        <w:t>C. Bascom Slemp Endowed Faculty Fellow. The University of Texas Pan American. October 22, 2010. $25,000.</w:t>
      </w:r>
    </w:p>
    <w:p w14:paraId="3D5A2665" w14:textId="77777777" w:rsidR="006977A1" w:rsidRPr="000D49DE" w:rsidRDefault="006977A1" w:rsidP="00347C57">
      <w:pPr>
        <w:rPr>
          <w:i/>
        </w:rPr>
      </w:pPr>
    </w:p>
    <w:p w14:paraId="105C7ACE" w14:textId="77777777" w:rsidR="007434AD" w:rsidRPr="000D49DE" w:rsidRDefault="007434AD" w:rsidP="007434AD">
      <w:r w:rsidRPr="000D49DE">
        <w:t>Award</w:t>
      </w:r>
      <w:r w:rsidR="00052495" w:rsidRPr="000D49DE">
        <w:t xml:space="preserve">. </w:t>
      </w:r>
      <w:r w:rsidRPr="000D49DE">
        <w:t>Early Scholar of Color Award. Ethnicity, Race and Multilingualism Committee, National Reading Conference, Albuquerque, NM. December 4, 2009.</w:t>
      </w:r>
    </w:p>
    <w:p w14:paraId="3608C81F" w14:textId="77777777" w:rsidR="007434AD" w:rsidRPr="000D49DE" w:rsidRDefault="007434AD" w:rsidP="007434AD"/>
    <w:p w14:paraId="29DE619A" w14:textId="5912FA67" w:rsidR="007434AD" w:rsidRPr="000D49DE" w:rsidRDefault="007434AD" w:rsidP="007434AD">
      <w:r w:rsidRPr="000D49DE">
        <w:t>Award. Provost’s Award for International Studies. University of Texas Pan American, November 18, 2009.</w:t>
      </w:r>
    </w:p>
    <w:p w14:paraId="535319DA" w14:textId="77777777" w:rsidR="007434AD" w:rsidRPr="000D49DE" w:rsidRDefault="007434AD" w:rsidP="007434AD"/>
    <w:p w14:paraId="36138FEC" w14:textId="481D1C3B" w:rsidR="007434AD" w:rsidRPr="000D49DE" w:rsidRDefault="007434AD" w:rsidP="007434AD">
      <w:r w:rsidRPr="000D49DE">
        <w:t>Award. ASPIRE Award for Teaching Excellence. University of Texas at Brownsville, May 17, 2007.</w:t>
      </w:r>
    </w:p>
    <w:p w14:paraId="27850E67" w14:textId="77777777" w:rsidR="007434AD" w:rsidRPr="000D49DE" w:rsidRDefault="007434AD" w:rsidP="007434AD"/>
    <w:p w14:paraId="36864BB4" w14:textId="1FD0E2F8" w:rsidR="007434AD" w:rsidRPr="000D49DE" w:rsidRDefault="007434AD" w:rsidP="007434AD">
      <w:pPr>
        <w:pStyle w:val="Footer"/>
        <w:tabs>
          <w:tab w:val="clear" w:pos="4320"/>
          <w:tab w:val="clear" w:pos="8640"/>
        </w:tabs>
        <w:outlineLvl w:val="0"/>
      </w:pPr>
      <w:r w:rsidRPr="000D49DE">
        <w:t>Award. Distinguished Teaching Award, Universidad del Valle, Cali, Colombia, May 2003.</w:t>
      </w:r>
    </w:p>
    <w:p w14:paraId="2C0B9D4D" w14:textId="77777777" w:rsidR="006977A1" w:rsidRPr="000D49DE" w:rsidRDefault="006977A1" w:rsidP="006977A1">
      <w:pPr>
        <w:tabs>
          <w:tab w:val="left" w:pos="5040"/>
        </w:tabs>
      </w:pPr>
    </w:p>
    <w:p w14:paraId="549E55A8" w14:textId="77777777" w:rsidR="003B19C8" w:rsidRPr="000D49DE" w:rsidRDefault="003B19C8" w:rsidP="003B19C8">
      <w:pPr>
        <w:tabs>
          <w:tab w:val="left" w:pos="5040"/>
        </w:tabs>
      </w:pPr>
      <w:r w:rsidRPr="000D49DE">
        <w:t>B. Courses Taught:</w:t>
      </w:r>
    </w:p>
    <w:p w14:paraId="59490132" w14:textId="77777777" w:rsidR="002C3F55" w:rsidRDefault="00432223" w:rsidP="00746C0A">
      <w:pPr>
        <w:rPr>
          <w:bCs/>
          <w:i/>
        </w:rPr>
      </w:pPr>
      <w:r w:rsidRPr="000D49DE">
        <w:rPr>
          <w:bCs/>
          <w:i/>
        </w:rPr>
        <w:t xml:space="preserve">Texas State University, </w:t>
      </w:r>
      <w:r w:rsidR="003B19C8" w:rsidRPr="000D49DE">
        <w:rPr>
          <w:bCs/>
          <w:i/>
        </w:rPr>
        <w:t>San Marcos, Texas</w:t>
      </w:r>
    </w:p>
    <w:p w14:paraId="01BD5C22" w14:textId="77777777" w:rsidR="00612C87" w:rsidRDefault="00612C87" w:rsidP="00612C8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" w:hAnsi="Times"/>
          <w:i/>
          <w:szCs w:val="24"/>
        </w:rPr>
      </w:pPr>
      <w:r w:rsidRPr="00612C87">
        <w:rPr>
          <w:rFonts w:ascii="Times" w:hAnsi="Times"/>
          <w:szCs w:val="24"/>
        </w:rPr>
        <w:t xml:space="preserve">RDG 3321 </w:t>
      </w:r>
      <w:r w:rsidRPr="00612C87">
        <w:rPr>
          <w:rFonts w:ascii="Times" w:hAnsi="Times"/>
          <w:i/>
          <w:szCs w:val="24"/>
        </w:rPr>
        <w:t>Developmental Reading for EC-6</w:t>
      </w:r>
    </w:p>
    <w:p w14:paraId="0EB1AA38" w14:textId="77777777" w:rsidR="004611C9" w:rsidRDefault="004611C9" w:rsidP="004611C9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" w:hAnsi="Times"/>
          <w:i/>
        </w:rPr>
      </w:pPr>
      <w:r w:rsidRPr="004611C9">
        <w:rPr>
          <w:rFonts w:ascii="Times" w:hAnsi="Times"/>
        </w:rPr>
        <w:t xml:space="preserve">RDG 3315 </w:t>
      </w:r>
      <w:r w:rsidRPr="004611C9">
        <w:rPr>
          <w:rFonts w:ascii="Times" w:hAnsi="Times"/>
          <w:i/>
        </w:rPr>
        <w:t>Assessing Reading &amp; Writing</w:t>
      </w:r>
    </w:p>
    <w:p w14:paraId="3A1B5066" w14:textId="1BA4A4FA" w:rsidR="004C1FB9" w:rsidRPr="004C1FB9" w:rsidRDefault="004C1FB9" w:rsidP="004611C9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Times" w:hAnsi="Times"/>
          <w:i/>
        </w:rPr>
      </w:pPr>
      <w:r>
        <w:rPr>
          <w:rFonts w:ascii="Times" w:hAnsi="Times"/>
        </w:rPr>
        <w:t xml:space="preserve">RDG 3320 </w:t>
      </w:r>
      <w:r>
        <w:rPr>
          <w:rFonts w:ascii="Times" w:hAnsi="Times"/>
          <w:i/>
        </w:rPr>
        <w:t>Integrating Reading &amp; Writing</w:t>
      </w:r>
    </w:p>
    <w:p w14:paraId="0374E474" w14:textId="77777777" w:rsidR="00612C87" w:rsidRPr="00612C87" w:rsidRDefault="00612C87" w:rsidP="00746C0A">
      <w:pPr>
        <w:rPr>
          <w:bCs/>
        </w:rPr>
      </w:pPr>
    </w:p>
    <w:p w14:paraId="32E8E17F" w14:textId="2B1F9310" w:rsidR="00676C81" w:rsidRPr="000D49DE" w:rsidRDefault="00676C81" w:rsidP="00746C0A">
      <w:pPr>
        <w:rPr>
          <w:bCs/>
          <w:i/>
        </w:rPr>
      </w:pPr>
      <w:r w:rsidRPr="000D49DE">
        <w:rPr>
          <w:i/>
        </w:rPr>
        <w:t>University of Illinois at Urbana-Champaign</w:t>
      </w:r>
    </w:p>
    <w:p w14:paraId="56744923" w14:textId="77777777" w:rsidR="00676C81" w:rsidRPr="000D49DE" w:rsidRDefault="00676C81" w:rsidP="00676C81">
      <w:pPr>
        <w:outlineLvl w:val="0"/>
      </w:pPr>
      <w:r w:rsidRPr="000D49DE">
        <w:t xml:space="preserve">Latin American Studies Educators Workshop, Center for Latin American and Caribbean Studies, </w:t>
      </w:r>
      <w:r w:rsidRPr="000D49DE">
        <w:tab/>
        <w:t>June 2016</w:t>
      </w:r>
    </w:p>
    <w:p w14:paraId="462695E9" w14:textId="227B05FA" w:rsidR="00676C81" w:rsidRPr="000D49DE" w:rsidRDefault="00676C81" w:rsidP="00676C81">
      <w:pPr>
        <w:outlineLvl w:val="0"/>
      </w:pPr>
      <w:r w:rsidRPr="000D49DE">
        <w:t xml:space="preserve">CI 582 </w:t>
      </w:r>
      <w:r w:rsidRPr="000D49DE">
        <w:tab/>
      </w:r>
      <w:r w:rsidRPr="000D49DE">
        <w:tab/>
        <w:t>Reading and Writing Across the Curriculum (Master and Doctoral Level)</w:t>
      </w:r>
    </w:p>
    <w:p w14:paraId="5151EF73" w14:textId="64A0FB38" w:rsidR="00676C81" w:rsidRPr="000D49DE" w:rsidRDefault="00676C81" w:rsidP="00676C81">
      <w:r w:rsidRPr="000D49DE">
        <w:t xml:space="preserve">CI 590 </w:t>
      </w:r>
      <w:r w:rsidRPr="000D49DE">
        <w:tab/>
      </w:r>
      <w:r w:rsidRPr="000D49DE">
        <w:tab/>
        <w:t>Border and Transnational Theories of Literacy Education (Doctoral level)</w:t>
      </w:r>
    </w:p>
    <w:p w14:paraId="4F5BE685" w14:textId="6CC473DA" w:rsidR="00676C81" w:rsidRPr="000D49DE" w:rsidRDefault="00676C81" w:rsidP="00C86DA5">
      <w:pPr>
        <w:ind w:left="2160" w:hanging="2160"/>
      </w:pPr>
      <w:r w:rsidRPr="000D49DE">
        <w:t xml:space="preserve">CI 595 </w:t>
      </w:r>
      <w:r w:rsidR="00C86DA5" w:rsidRPr="000D49DE">
        <w:tab/>
      </w:r>
      <w:r w:rsidRPr="000D49DE">
        <w:t>Independent Study on Education of Immigrants from Latin America (Doctoral level)</w:t>
      </w:r>
    </w:p>
    <w:p w14:paraId="13A74AB2" w14:textId="3D2E8DA8" w:rsidR="00676C81" w:rsidRPr="000D49DE" w:rsidRDefault="00676C81" w:rsidP="00676C81">
      <w:r w:rsidRPr="000D49DE">
        <w:t xml:space="preserve">CI 477 </w:t>
      </w:r>
      <w:r w:rsidRPr="000D49DE">
        <w:tab/>
      </w:r>
      <w:r w:rsidRPr="000D49DE">
        <w:tab/>
        <w:t>Methods and Materials of Bilingual/ESL Education (Masters level, online)</w:t>
      </w:r>
    </w:p>
    <w:p w14:paraId="13E941FE" w14:textId="39779490" w:rsidR="00676C81" w:rsidRPr="000D49DE" w:rsidRDefault="00676C81" w:rsidP="00C86DA5">
      <w:pPr>
        <w:autoSpaceDE w:val="0"/>
        <w:autoSpaceDN w:val="0"/>
        <w:adjustRightInd w:val="0"/>
        <w:ind w:left="2160" w:right="360" w:hanging="2160"/>
        <w:rPr>
          <w:color w:val="000000"/>
          <w:shd w:val="clear" w:color="auto" w:fill="FFFFFF"/>
        </w:rPr>
      </w:pPr>
      <w:r w:rsidRPr="000D49DE">
        <w:rPr>
          <w:color w:val="000000"/>
          <w:shd w:val="clear" w:color="auto" w:fill="FFFFFF"/>
        </w:rPr>
        <w:lastRenderedPageBreak/>
        <w:t xml:space="preserve">CI 471 </w:t>
      </w:r>
      <w:r w:rsidR="00C86DA5" w:rsidRPr="000D49DE">
        <w:rPr>
          <w:color w:val="000000"/>
          <w:shd w:val="clear" w:color="auto" w:fill="FFFFFF"/>
        </w:rPr>
        <w:tab/>
      </w:r>
      <w:r w:rsidRPr="000D49DE">
        <w:rPr>
          <w:color w:val="000000"/>
          <w:shd w:val="clear" w:color="auto" w:fill="FFFFFF"/>
        </w:rPr>
        <w:t xml:space="preserve">Principles and Practices for Fostering Independence in Reading </w:t>
      </w:r>
      <w:r w:rsidR="00C86DA5" w:rsidRPr="000D49DE">
        <w:rPr>
          <w:color w:val="000000"/>
          <w:shd w:val="clear" w:color="auto" w:fill="FFFFFF"/>
        </w:rPr>
        <w:t xml:space="preserve">(Masters and </w:t>
      </w:r>
      <w:r w:rsidRPr="000D49DE">
        <w:rPr>
          <w:color w:val="000000"/>
          <w:shd w:val="clear" w:color="auto" w:fill="FFFFFF"/>
        </w:rPr>
        <w:t>undergraduate levels)</w:t>
      </w:r>
    </w:p>
    <w:p w14:paraId="76957101" w14:textId="10322776" w:rsidR="00676C81" w:rsidRPr="000D49DE" w:rsidRDefault="00676C81" w:rsidP="00676C81">
      <w:r w:rsidRPr="000D49DE">
        <w:t xml:space="preserve">CI 446 </w:t>
      </w:r>
      <w:r w:rsidRPr="000D49DE">
        <w:tab/>
      </w:r>
      <w:r w:rsidRPr="000D49DE">
        <w:tab/>
        <w:t>Culture in the Classroom (Undergraduate)</w:t>
      </w:r>
    </w:p>
    <w:p w14:paraId="5E1D3B5B" w14:textId="0E489B53" w:rsidR="00676C81" w:rsidRPr="000D49DE" w:rsidRDefault="00676C81" w:rsidP="00FF16BB">
      <w:pPr>
        <w:ind w:left="2160" w:hanging="2160"/>
      </w:pPr>
      <w:r w:rsidRPr="000D49DE">
        <w:t>CI 433</w:t>
      </w:r>
      <w:r w:rsidR="00FF16BB" w:rsidRPr="000D49DE">
        <w:tab/>
      </w:r>
      <w:r w:rsidRPr="000D49DE">
        <w:t>Foundations of Bilingual/ESL Education (</w:t>
      </w:r>
      <w:r w:rsidR="0005779D" w:rsidRPr="000D49DE">
        <w:t xml:space="preserve">Graduate. </w:t>
      </w:r>
      <w:r w:rsidRPr="000D49DE">
        <w:t>Blended face-to-face/online format)</w:t>
      </w:r>
    </w:p>
    <w:p w14:paraId="3C562582" w14:textId="77777777" w:rsidR="000B0C5B" w:rsidRPr="000D49DE" w:rsidRDefault="000B0C5B" w:rsidP="000B0C5B">
      <w:pPr>
        <w:outlineLvl w:val="0"/>
        <w:rPr>
          <w:i/>
        </w:rPr>
      </w:pPr>
      <w:r w:rsidRPr="000D49DE">
        <w:rPr>
          <w:i/>
        </w:rPr>
        <w:t>University of Texas Pan American, College of Education</w:t>
      </w:r>
    </w:p>
    <w:p w14:paraId="564F0C9F" w14:textId="52DDF6D6" w:rsidR="000B0C5B" w:rsidRPr="000D49DE" w:rsidRDefault="000B0C5B" w:rsidP="000B0C5B">
      <w:pPr>
        <w:outlineLvl w:val="0"/>
      </w:pPr>
      <w:r w:rsidRPr="000D49DE">
        <w:t xml:space="preserve">READ 6345 </w:t>
      </w:r>
      <w:r w:rsidRPr="000D49DE">
        <w:tab/>
      </w:r>
      <w:r w:rsidRPr="000D49DE">
        <w:tab/>
        <w:t>Transnational and Immigrant literacies (Masters Level)</w:t>
      </w:r>
    </w:p>
    <w:p w14:paraId="31A421E1" w14:textId="28534EC1" w:rsidR="000B0C5B" w:rsidRPr="000D49DE" w:rsidRDefault="000B0C5B" w:rsidP="000B0C5B">
      <w:pPr>
        <w:outlineLvl w:val="0"/>
      </w:pPr>
      <w:r w:rsidRPr="000D49DE">
        <w:t xml:space="preserve">READ 6308. 90L </w:t>
      </w:r>
      <w:r w:rsidRPr="000D49DE">
        <w:tab/>
        <w:t>Theoretical Foundations of Reading and Literacy (Masters level on line)</w:t>
      </w:r>
    </w:p>
    <w:p w14:paraId="00B480B8" w14:textId="1F0101E1" w:rsidR="000B0C5B" w:rsidRPr="000D49DE" w:rsidRDefault="000B0C5B" w:rsidP="000B0C5B">
      <w:pPr>
        <w:outlineLvl w:val="0"/>
      </w:pPr>
      <w:r w:rsidRPr="000D49DE">
        <w:t xml:space="preserve">READ 6307 </w:t>
      </w:r>
      <w:r w:rsidRPr="000D49DE">
        <w:tab/>
      </w:r>
      <w:r w:rsidRPr="000D49DE">
        <w:tab/>
        <w:t>Sociocultural Foundations of Literacy (Masters level)</w:t>
      </w:r>
    </w:p>
    <w:p w14:paraId="27BACD5D" w14:textId="04B1DE52" w:rsidR="000B0C5B" w:rsidRPr="000D49DE" w:rsidRDefault="000B0C5B" w:rsidP="000B0C5B">
      <w:pPr>
        <w:outlineLvl w:val="0"/>
      </w:pPr>
      <w:r w:rsidRPr="000D49DE">
        <w:t xml:space="preserve">EDBE 3316 </w:t>
      </w:r>
      <w:r w:rsidRPr="000D49DE">
        <w:tab/>
      </w:r>
      <w:r w:rsidRPr="000D49DE">
        <w:tab/>
        <w:t>Development of Biliteracy (taught in Spanish)</w:t>
      </w:r>
    </w:p>
    <w:p w14:paraId="44653D4E" w14:textId="36AAB181" w:rsidR="000B0C5B" w:rsidRPr="000D49DE" w:rsidRDefault="000B0C5B" w:rsidP="000B0C5B">
      <w:pPr>
        <w:outlineLvl w:val="0"/>
      </w:pPr>
      <w:r w:rsidRPr="000D49DE">
        <w:t xml:space="preserve">READ 3323 </w:t>
      </w:r>
      <w:r w:rsidRPr="000D49DE">
        <w:tab/>
      </w:r>
      <w:r w:rsidRPr="000D49DE">
        <w:tab/>
        <w:t xml:space="preserve">Reading Acquisition </w:t>
      </w:r>
    </w:p>
    <w:p w14:paraId="7AEDBA7A" w14:textId="4D6860CD" w:rsidR="000B0C5B" w:rsidRPr="000D49DE" w:rsidRDefault="000B0C5B" w:rsidP="000B0C5B">
      <w:pPr>
        <w:outlineLvl w:val="0"/>
      </w:pPr>
      <w:r w:rsidRPr="000D49DE">
        <w:t xml:space="preserve">READ 3325 </w:t>
      </w:r>
      <w:r w:rsidRPr="000D49DE">
        <w:tab/>
      </w:r>
      <w:r w:rsidRPr="000D49DE">
        <w:tab/>
        <w:t>Cognitive Development and Reading Comprehension</w:t>
      </w:r>
    </w:p>
    <w:p w14:paraId="0D17DA73" w14:textId="3856887E" w:rsidR="000B0C5B" w:rsidRPr="000D49DE" w:rsidRDefault="000B0C5B" w:rsidP="000B0C5B">
      <w:pPr>
        <w:tabs>
          <w:tab w:val="left" w:pos="5040"/>
        </w:tabs>
      </w:pPr>
      <w:r w:rsidRPr="000D49DE">
        <w:t>READ 3329                Language Arts Curriculum</w:t>
      </w:r>
    </w:p>
    <w:p w14:paraId="672438A1" w14:textId="6ABF1274" w:rsidR="000B0C5B" w:rsidRPr="000D49DE" w:rsidRDefault="000B0C5B" w:rsidP="000B0C5B">
      <w:pPr>
        <w:tabs>
          <w:tab w:val="left" w:pos="5040"/>
        </w:tabs>
      </w:pPr>
      <w:r w:rsidRPr="000D49DE">
        <w:t>READ 3325.90L        Cognitive Development &amp; Reading Comprehension (on-line)</w:t>
      </w:r>
    </w:p>
    <w:p w14:paraId="739D63EF" w14:textId="3F33CD53" w:rsidR="000B0C5B" w:rsidRPr="000D49DE" w:rsidRDefault="000B0C5B" w:rsidP="000B0C5B">
      <w:pPr>
        <w:tabs>
          <w:tab w:val="left" w:pos="5040"/>
        </w:tabs>
      </w:pPr>
      <w:r w:rsidRPr="000D49DE">
        <w:t>READ 4351                Developmental Reading in Secondary Schools.</w:t>
      </w:r>
    </w:p>
    <w:p w14:paraId="780FB3CB" w14:textId="4158B32F" w:rsidR="000B0C5B" w:rsidRPr="000D49DE" w:rsidRDefault="000B0C5B" w:rsidP="000B0C5B">
      <w:pPr>
        <w:tabs>
          <w:tab w:val="left" w:pos="5040"/>
        </w:tabs>
      </w:pPr>
      <w:r w:rsidRPr="000D49DE">
        <w:t>READ 6320                Writing in the Reading Classroom (Masters level)</w:t>
      </w:r>
    </w:p>
    <w:p w14:paraId="39A2F9CE" w14:textId="39F3E560" w:rsidR="000B0C5B" w:rsidRPr="000D49DE" w:rsidRDefault="000B0C5B" w:rsidP="000B0C5B">
      <w:pPr>
        <w:ind w:left="2160" w:hanging="2160"/>
      </w:pPr>
      <w:r w:rsidRPr="000D49DE">
        <w:t>READ 6305                Conducting Literacy Research (Masters level)</w:t>
      </w:r>
    </w:p>
    <w:p w14:paraId="6E2BDEFB" w14:textId="2E4D8B87" w:rsidR="006163B0" w:rsidRPr="000D49DE" w:rsidRDefault="006163B0" w:rsidP="006163B0">
      <w:pPr>
        <w:tabs>
          <w:tab w:val="left" w:pos="5040"/>
        </w:tabs>
        <w:rPr>
          <w:i/>
        </w:rPr>
      </w:pPr>
      <w:r w:rsidRPr="000D49DE">
        <w:rPr>
          <w:i/>
        </w:rPr>
        <w:t>University of Texas Brownsville, College of Education</w:t>
      </w:r>
    </w:p>
    <w:p w14:paraId="03B40F45" w14:textId="6FEE748F" w:rsidR="006163B0" w:rsidRPr="000D49DE" w:rsidRDefault="006163B0" w:rsidP="006163B0">
      <w:pPr>
        <w:tabs>
          <w:tab w:val="left" w:pos="5040"/>
        </w:tabs>
      </w:pPr>
      <w:r w:rsidRPr="000D49DE">
        <w:t>EDUC 1301                 Introduction to the Teaching Profession</w:t>
      </w:r>
    </w:p>
    <w:p w14:paraId="2E4F8AB5" w14:textId="29FA8CD5" w:rsidR="006163B0" w:rsidRPr="00612C87" w:rsidRDefault="006163B0" w:rsidP="006163B0">
      <w:pPr>
        <w:ind w:left="2160" w:hanging="2160"/>
        <w:rPr>
          <w:lang w:val="es-ES"/>
        </w:rPr>
      </w:pPr>
      <w:r w:rsidRPr="00612C87">
        <w:rPr>
          <w:lang w:val="es-ES"/>
        </w:rPr>
        <w:t>EDUC 2301                 Introduction to Special Populations</w:t>
      </w:r>
    </w:p>
    <w:p w14:paraId="342F5C4F" w14:textId="77777777" w:rsidR="00837C24" w:rsidRPr="00612C87" w:rsidRDefault="001808B0" w:rsidP="001808B0">
      <w:pPr>
        <w:tabs>
          <w:tab w:val="left" w:pos="5040"/>
        </w:tabs>
        <w:rPr>
          <w:i/>
          <w:lang w:val="es-ES"/>
        </w:rPr>
      </w:pPr>
      <w:r w:rsidRPr="00612C87">
        <w:rPr>
          <w:i/>
          <w:lang w:val="es-ES"/>
        </w:rPr>
        <w:t xml:space="preserve">Universidad </w:t>
      </w:r>
      <w:r w:rsidR="00837C24" w:rsidRPr="00612C87">
        <w:rPr>
          <w:i/>
          <w:lang w:val="es-ES"/>
        </w:rPr>
        <w:t>de las Américas, Puebla, Mexico</w:t>
      </w:r>
    </w:p>
    <w:p w14:paraId="204431DB" w14:textId="311E0E43" w:rsidR="001808B0" w:rsidRPr="000D49DE" w:rsidRDefault="001808B0" w:rsidP="001808B0">
      <w:pPr>
        <w:tabs>
          <w:tab w:val="left" w:pos="5040"/>
        </w:tabs>
        <w:rPr>
          <w:i/>
        </w:rPr>
      </w:pPr>
      <w:r w:rsidRPr="000D49DE">
        <w:rPr>
          <w:i/>
        </w:rPr>
        <w:t>Department of Languages and Applied Linguistics</w:t>
      </w:r>
    </w:p>
    <w:p w14:paraId="733950E9" w14:textId="77777777" w:rsidR="001808B0" w:rsidRPr="000D49DE" w:rsidRDefault="0082059F" w:rsidP="001808B0">
      <w:pPr>
        <w:tabs>
          <w:tab w:val="left" w:pos="5040"/>
        </w:tabs>
      </w:pPr>
      <w:hyperlink r:id="rId8" w:history="1">
        <w:r w:rsidR="001808B0" w:rsidRPr="000D49DE">
          <w:rPr>
            <w:rStyle w:val="Hyperlink"/>
          </w:rPr>
          <w:t>http://www.udlap.mx/ofertaacademica/Default.aspx?cvecarrera=LIO</w:t>
        </w:r>
      </w:hyperlink>
    </w:p>
    <w:p w14:paraId="0E6FDF08" w14:textId="77777777" w:rsidR="001808B0" w:rsidRPr="000D49DE" w:rsidRDefault="001808B0" w:rsidP="001808B0">
      <w:pPr>
        <w:tabs>
          <w:tab w:val="left" w:pos="5040"/>
        </w:tabs>
        <w:rPr>
          <w:lang w:val="es-MX"/>
        </w:rPr>
      </w:pPr>
      <w:r w:rsidRPr="000D49DE">
        <w:rPr>
          <w:lang w:val="es-MX"/>
        </w:rPr>
        <w:t>Introducción a la Cultura Mexicana/Introduction to Mexican Culture</w:t>
      </w:r>
    </w:p>
    <w:p w14:paraId="74CBE6FB" w14:textId="77777777" w:rsidR="001808B0" w:rsidRPr="000D49DE" w:rsidRDefault="001808B0" w:rsidP="001808B0">
      <w:pPr>
        <w:tabs>
          <w:tab w:val="left" w:pos="5040"/>
        </w:tabs>
      </w:pPr>
      <w:r w:rsidRPr="000D49DE">
        <w:t>Planificación Lingüística/Language Planning (Masters level)</w:t>
      </w:r>
    </w:p>
    <w:p w14:paraId="5BCCE29C" w14:textId="77777777" w:rsidR="001808B0" w:rsidRPr="000D49DE" w:rsidRDefault="001808B0" w:rsidP="001808B0">
      <w:pPr>
        <w:outlineLvl w:val="0"/>
        <w:rPr>
          <w:i/>
        </w:rPr>
      </w:pPr>
      <w:r w:rsidRPr="000D49DE">
        <w:rPr>
          <w:i/>
        </w:rPr>
        <w:t>Department of Anthropology</w:t>
      </w:r>
    </w:p>
    <w:p w14:paraId="4C3E1B87" w14:textId="531AAEC9" w:rsidR="001808B0" w:rsidRPr="000D49DE" w:rsidRDefault="0082059F" w:rsidP="001808B0">
      <w:pPr>
        <w:outlineLvl w:val="0"/>
      </w:pPr>
      <w:hyperlink r:id="rId9" w:history="1">
        <w:r w:rsidR="001808B0" w:rsidRPr="000D49DE">
          <w:rPr>
            <w:rStyle w:val="Hyperlink"/>
          </w:rPr>
          <w:t>http://www.udlap.mx/ofertaacademica/Default.aspx?cvecarrera=LAC</w:t>
        </w:r>
      </w:hyperlink>
    </w:p>
    <w:p w14:paraId="05B2F857" w14:textId="77777777" w:rsidR="001808B0" w:rsidRPr="000D49DE" w:rsidRDefault="001808B0" w:rsidP="001808B0">
      <w:pPr>
        <w:outlineLvl w:val="0"/>
        <w:rPr>
          <w:lang w:val="es-MX"/>
        </w:rPr>
      </w:pPr>
      <w:r w:rsidRPr="000D49DE">
        <w:rPr>
          <w:lang w:val="es-MX"/>
        </w:rPr>
        <w:t>Antropología en Educación/Anthropology and Education</w:t>
      </w:r>
    </w:p>
    <w:p w14:paraId="3DEDE378" w14:textId="77777777" w:rsidR="001808B0" w:rsidRPr="000D49DE" w:rsidRDefault="001808B0" w:rsidP="001808B0">
      <w:pPr>
        <w:outlineLvl w:val="0"/>
        <w:rPr>
          <w:lang w:val="es-MX"/>
        </w:rPr>
      </w:pPr>
      <w:r w:rsidRPr="000D49DE">
        <w:rPr>
          <w:lang w:val="es-MX"/>
        </w:rPr>
        <w:t>Ethnología de Sur América/Ethnology of South América</w:t>
      </w:r>
    </w:p>
    <w:p w14:paraId="44BFC845" w14:textId="77777777" w:rsidR="00DC0963" w:rsidRPr="000D49DE" w:rsidRDefault="00304176" w:rsidP="00304176">
      <w:pPr>
        <w:outlineLvl w:val="0"/>
        <w:rPr>
          <w:i/>
          <w:lang w:val="es-MX"/>
        </w:rPr>
      </w:pPr>
      <w:r w:rsidRPr="000D49DE">
        <w:rPr>
          <w:i/>
          <w:lang w:val="es-MX"/>
        </w:rPr>
        <w:t>Universidad del Valle Colombia.</w:t>
      </w:r>
    </w:p>
    <w:p w14:paraId="2619348A" w14:textId="77777777" w:rsidR="00DC0963" w:rsidRPr="000D49DE" w:rsidRDefault="00304176" w:rsidP="00304176">
      <w:pPr>
        <w:outlineLvl w:val="0"/>
        <w:rPr>
          <w:i/>
          <w:lang w:val="es-MX"/>
        </w:rPr>
      </w:pPr>
      <w:r w:rsidRPr="000D49DE">
        <w:rPr>
          <w:i/>
          <w:lang w:val="es-MX"/>
        </w:rPr>
        <w:t xml:space="preserve">Instituto de Educación y Pedagogía. </w:t>
      </w:r>
    </w:p>
    <w:p w14:paraId="101CF452" w14:textId="30015C8A" w:rsidR="00304176" w:rsidRPr="000D49DE" w:rsidRDefault="00304176" w:rsidP="00304176">
      <w:pPr>
        <w:outlineLvl w:val="0"/>
        <w:rPr>
          <w:i/>
          <w:lang w:val="es-MX"/>
        </w:rPr>
      </w:pPr>
      <w:r w:rsidRPr="000D49DE">
        <w:rPr>
          <w:i/>
          <w:lang w:val="es-MX"/>
        </w:rPr>
        <w:t>Programa de Educación Popular y Educación en Desarrollo y Comunidad.</w:t>
      </w:r>
    </w:p>
    <w:p w14:paraId="41D5A829" w14:textId="77777777" w:rsidR="00304176" w:rsidRPr="000D49DE" w:rsidRDefault="0082059F" w:rsidP="00304176">
      <w:pPr>
        <w:outlineLvl w:val="0"/>
        <w:rPr>
          <w:lang w:val="es-MX"/>
        </w:rPr>
      </w:pPr>
      <w:hyperlink r:id="rId10" w:history="1">
        <w:r w:rsidR="00304176" w:rsidRPr="000D49DE">
          <w:rPr>
            <w:rStyle w:val="Hyperlink"/>
            <w:lang w:val="es-MX"/>
          </w:rPr>
          <w:t>http://iep.univalle.edu.co/iep2007/</w:t>
        </w:r>
      </w:hyperlink>
    </w:p>
    <w:p w14:paraId="3CA0F37A" w14:textId="77777777" w:rsidR="00304176" w:rsidRPr="000D49DE" w:rsidRDefault="0082059F" w:rsidP="00304176">
      <w:pPr>
        <w:outlineLvl w:val="0"/>
        <w:rPr>
          <w:lang w:val="es-MX"/>
        </w:rPr>
      </w:pPr>
      <w:hyperlink r:id="rId11" w:history="1">
        <w:r w:rsidR="00304176" w:rsidRPr="000D49DE">
          <w:rPr>
            <w:rStyle w:val="Hyperlink"/>
            <w:lang w:val="es-MX"/>
          </w:rPr>
          <w:t>http://iep.univalle.edu.co/iep2007/</w:t>
        </w:r>
      </w:hyperlink>
    </w:p>
    <w:p w14:paraId="4FCF5495" w14:textId="77777777" w:rsidR="00304176" w:rsidRPr="000D49DE" w:rsidRDefault="00304176" w:rsidP="00304176">
      <w:pPr>
        <w:outlineLvl w:val="0"/>
        <w:rPr>
          <w:lang w:val="es-MX"/>
        </w:rPr>
      </w:pPr>
      <w:r w:rsidRPr="000D49DE">
        <w:rPr>
          <w:lang w:val="es-MX"/>
        </w:rPr>
        <w:t>Educación Popular/Popular Education</w:t>
      </w:r>
    </w:p>
    <w:p w14:paraId="5FECB929" w14:textId="77777777" w:rsidR="00304176" w:rsidRPr="000D49DE" w:rsidRDefault="00304176" w:rsidP="00304176">
      <w:pPr>
        <w:outlineLvl w:val="0"/>
        <w:rPr>
          <w:color w:val="000000"/>
          <w:lang w:val="es-MX"/>
        </w:rPr>
      </w:pPr>
      <w:r w:rsidRPr="000D49DE">
        <w:rPr>
          <w:color w:val="000000"/>
          <w:lang w:val="es-MX"/>
        </w:rPr>
        <w:t>Cultura y Organización Comunitaria/Culture and Community Organization</w:t>
      </w:r>
    </w:p>
    <w:p w14:paraId="17883C5A" w14:textId="77777777" w:rsidR="00304176" w:rsidRPr="000D49DE" w:rsidRDefault="00304176" w:rsidP="00304176">
      <w:pPr>
        <w:outlineLvl w:val="0"/>
        <w:rPr>
          <w:lang w:val="es-MX"/>
        </w:rPr>
      </w:pPr>
      <w:r w:rsidRPr="000D49DE">
        <w:rPr>
          <w:color w:val="000000"/>
          <w:lang w:val="es-MX"/>
        </w:rPr>
        <w:t>Modelos de Desarrollo y Participación/Models of Development and participation. (Masters level)</w:t>
      </w:r>
    </w:p>
    <w:p w14:paraId="60801618" w14:textId="77777777" w:rsidR="00304176" w:rsidRPr="000D49DE" w:rsidRDefault="00304176" w:rsidP="00304176">
      <w:pPr>
        <w:outlineLvl w:val="0"/>
        <w:rPr>
          <w:lang w:val="es-MX"/>
        </w:rPr>
      </w:pPr>
      <w:r w:rsidRPr="000D49DE">
        <w:rPr>
          <w:color w:val="000000"/>
          <w:lang w:val="es-MX"/>
        </w:rPr>
        <w:t xml:space="preserve">Reeducación de Grupos de Alto Riesgo/ Education and Rehabilitation for At-Risk Groups </w:t>
      </w:r>
    </w:p>
    <w:p w14:paraId="2CDC88E9" w14:textId="77777777" w:rsidR="00304176" w:rsidRPr="000D49DE" w:rsidRDefault="00304176" w:rsidP="00304176">
      <w:pPr>
        <w:outlineLvl w:val="0"/>
        <w:rPr>
          <w:lang w:val="es-MX"/>
        </w:rPr>
      </w:pPr>
      <w:r w:rsidRPr="000D49DE">
        <w:rPr>
          <w:color w:val="000000"/>
          <w:lang w:val="es-MX"/>
        </w:rPr>
        <w:t>Investigación y Prácticas Sociopedagógicas</w:t>
      </w:r>
      <w:r w:rsidRPr="000D49DE">
        <w:rPr>
          <w:lang w:val="es-MX"/>
        </w:rPr>
        <w:t>/ Research and Social Practices in Education.</w:t>
      </w:r>
    </w:p>
    <w:p w14:paraId="5E6CD464" w14:textId="77777777" w:rsidR="00304176" w:rsidRPr="000D49DE" w:rsidRDefault="00304176" w:rsidP="001808B0">
      <w:pPr>
        <w:outlineLvl w:val="0"/>
        <w:rPr>
          <w:lang w:val="es-MX"/>
        </w:rPr>
      </w:pPr>
    </w:p>
    <w:p w14:paraId="5684F1AA" w14:textId="77777777" w:rsidR="0069693F" w:rsidRPr="000D49DE" w:rsidRDefault="003B19C8" w:rsidP="003B19C8">
      <w:pPr>
        <w:tabs>
          <w:tab w:val="left" w:pos="5040"/>
        </w:tabs>
      </w:pPr>
      <w:r w:rsidRPr="000D49DE">
        <w:t xml:space="preserve">C. Graduate </w:t>
      </w:r>
      <w:r w:rsidR="00B5690F" w:rsidRPr="000D49DE">
        <w:t>Theses/</w:t>
      </w:r>
      <w:r w:rsidRPr="000D49DE">
        <w:t>Dissertations</w:t>
      </w:r>
      <w:r w:rsidR="00B5690F" w:rsidRPr="000D49DE">
        <w:t>, Honors Theses, or</w:t>
      </w:r>
      <w:r w:rsidR="00555323" w:rsidRPr="000D49DE">
        <w:t xml:space="preserve"> Exit Committees</w:t>
      </w:r>
      <w:r w:rsidRPr="000D49DE">
        <w:t xml:space="preserve"> </w:t>
      </w:r>
    </w:p>
    <w:p w14:paraId="4537F906" w14:textId="77777777" w:rsidR="00916294" w:rsidRPr="000D49DE" w:rsidRDefault="007F3336" w:rsidP="007F3336">
      <w:pPr>
        <w:rPr>
          <w:bCs/>
          <w:i/>
        </w:rPr>
      </w:pPr>
      <w:r w:rsidRPr="000D49DE">
        <w:rPr>
          <w:bCs/>
          <w:i/>
        </w:rPr>
        <w:t>Texas State University, San Marcos, Texas</w:t>
      </w:r>
    </w:p>
    <w:p w14:paraId="43CFC3CE" w14:textId="61BD8732" w:rsidR="00E40191" w:rsidRPr="000D49DE" w:rsidRDefault="00E40191" w:rsidP="007F3336">
      <w:pPr>
        <w:rPr>
          <w:bCs/>
          <w:i/>
        </w:rPr>
      </w:pPr>
      <w:r w:rsidRPr="000D49DE">
        <w:rPr>
          <w:bCs/>
          <w:i/>
        </w:rPr>
        <w:t>The University of Illinois at Urbana-Champaign.</w:t>
      </w:r>
    </w:p>
    <w:p w14:paraId="3EF87E5A" w14:textId="77777777" w:rsidR="00E40191" w:rsidRPr="000D49DE" w:rsidRDefault="00E40191" w:rsidP="00E40191">
      <w:pPr>
        <w:autoSpaceDE w:val="0"/>
        <w:autoSpaceDN w:val="0"/>
        <w:adjustRightInd w:val="0"/>
        <w:ind w:left="2160" w:hanging="2160"/>
        <w:rPr>
          <w:bCs/>
        </w:rPr>
      </w:pPr>
      <w:r w:rsidRPr="000D49DE">
        <w:rPr>
          <w:bCs/>
        </w:rPr>
        <w:t>Jim Sosnowski (2016-to present). (Chair, dissertation committee). Language &amp; Literacy</w:t>
      </w:r>
    </w:p>
    <w:p w14:paraId="5E141FD4" w14:textId="77777777" w:rsidR="00E40191" w:rsidRPr="000D49DE" w:rsidRDefault="00E40191" w:rsidP="00E40191">
      <w:pPr>
        <w:autoSpaceDE w:val="0"/>
        <w:autoSpaceDN w:val="0"/>
        <w:adjustRightInd w:val="0"/>
        <w:ind w:left="2160" w:hanging="2160"/>
        <w:rPr>
          <w:bCs/>
        </w:rPr>
      </w:pPr>
      <w:r w:rsidRPr="000D49DE">
        <w:rPr>
          <w:bCs/>
        </w:rPr>
        <w:t>Program, UIUC.</w:t>
      </w:r>
    </w:p>
    <w:p w14:paraId="78014CA0" w14:textId="77777777" w:rsidR="00E40191" w:rsidRPr="000D49DE" w:rsidRDefault="00E40191" w:rsidP="00E40191">
      <w:pPr>
        <w:autoSpaceDE w:val="0"/>
        <w:autoSpaceDN w:val="0"/>
        <w:adjustRightInd w:val="0"/>
        <w:rPr>
          <w:bCs/>
        </w:rPr>
      </w:pPr>
      <w:r w:rsidRPr="000D49DE">
        <w:rPr>
          <w:bCs/>
        </w:rPr>
        <w:t>Vivian Presiado (2016-to present). (Chair, dissertation committee). Language &amp; Literacy</w:t>
      </w:r>
    </w:p>
    <w:p w14:paraId="64E59B32" w14:textId="77777777" w:rsidR="00E40191" w:rsidRPr="000D49DE" w:rsidRDefault="00E40191" w:rsidP="00E40191">
      <w:pPr>
        <w:autoSpaceDE w:val="0"/>
        <w:autoSpaceDN w:val="0"/>
        <w:adjustRightInd w:val="0"/>
        <w:ind w:left="2160" w:hanging="2160"/>
        <w:rPr>
          <w:bCs/>
        </w:rPr>
      </w:pPr>
      <w:r w:rsidRPr="000D49DE">
        <w:rPr>
          <w:bCs/>
        </w:rPr>
        <w:lastRenderedPageBreak/>
        <w:t>Program, UIUC.</w:t>
      </w:r>
    </w:p>
    <w:p w14:paraId="5AA07BB8" w14:textId="77777777" w:rsidR="00E40191" w:rsidRPr="000D49DE" w:rsidRDefault="00E40191" w:rsidP="00E40191">
      <w:pPr>
        <w:autoSpaceDE w:val="0"/>
        <w:autoSpaceDN w:val="0"/>
        <w:adjustRightInd w:val="0"/>
        <w:rPr>
          <w:bCs/>
        </w:rPr>
      </w:pPr>
      <w:r w:rsidRPr="000D49DE">
        <w:rPr>
          <w:bCs/>
        </w:rPr>
        <w:t>Brittany Frieson (2016-to present). (Chair, dissertation committee). Language &amp; Literacy</w:t>
      </w:r>
    </w:p>
    <w:p w14:paraId="59B7286B" w14:textId="77777777" w:rsidR="00E40191" w:rsidRPr="000D49DE" w:rsidRDefault="00E40191" w:rsidP="00E40191">
      <w:pPr>
        <w:autoSpaceDE w:val="0"/>
        <w:autoSpaceDN w:val="0"/>
        <w:adjustRightInd w:val="0"/>
        <w:ind w:left="2160" w:hanging="2160"/>
        <w:rPr>
          <w:bCs/>
        </w:rPr>
      </w:pPr>
      <w:r w:rsidRPr="000D49DE">
        <w:rPr>
          <w:bCs/>
        </w:rPr>
        <w:t>Program, UIUC.</w:t>
      </w:r>
    </w:p>
    <w:p w14:paraId="435CCDB0" w14:textId="092C6AD6" w:rsidR="00E40191" w:rsidRPr="000D49DE" w:rsidRDefault="00E40191" w:rsidP="00E40191">
      <w:pPr>
        <w:autoSpaceDE w:val="0"/>
        <w:autoSpaceDN w:val="0"/>
        <w:adjustRightInd w:val="0"/>
        <w:rPr>
          <w:bCs/>
        </w:rPr>
      </w:pPr>
      <w:r w:rsidRPr="000D49DE">
        <w:rPr>
          <w:bCs/>
        </w:rPr>
        <w:t>Lau</w:t>
      </w:r>
      <w:r w:rsidR="008C40B4">
        <w:rPr>
          <w:bCs/>
        </w:rPr>
        <w:t>ra Valderrama  (2015- to 2018</w:t>
      </w:r>
      <w:r w:rsidRPr="000D49DE">
        <w:rPr>
          <w:bCs/>
        </w:rPr>
        <w:t xml:space="preserve">) (Chair, dissertation committee). Language &amp; Literacy </w:t>
      </w:r>
    </w:p>
    <w:p w14:paraId="5A4BC07D" w14:textId="77777777" w:rsidR="00E40191" w:rsidRPr="000D49DE" w:rsidRDefault="00E40191" w:rsidP="00E40191">
      <w:pPr>
        <w:autoSpaceDE w:val="0"/>
        <w:autoSpaceDN w:val="0"/>
        <w:adjustRightInd w:val="0"/>
        <w:ind w:left="2160" w:hanging="2160"/>
        <w:rPr>
          <w:bCs/>
        </w:rPr>
      </w:pPr>
      <w:r w:rsidRPr="000D49DE">
        <w:rPr>
          <w:bCs/>
        </w:rPr>
        <w:t>Program, UIUC.</w:t>
      </w:r>
    </w:p>
    <w:p w14:paraId="380F881D" w14:textId="76615929" w:rsidR="00E40191" w:rsidRPr="000D49DE" w:rsidRDefault="002F7B91" w:rsidP="00E40191">
      <w:pPr>
        <w:autoSpaceDE w:val="0"/>
        <w:autoSpaceDN w:val="0"/>
        <w:adjustRightInd w:val="0"/>
        <w:rPr>
          <w:bCs/>
        </w:rPr>
      </w:pPr>
      <w:r>
        <w:rPr>
          <w:bCs/>
        </w:rPr>
        <w:t>Nuñez, Idalia (2016-to 2018</w:t>
      </w:r>
      <w:r w:rsidR="00E40191" w:rsidRPr="000D49DE">
        <w:rPr>
          <w:bCs/>
        </w:rPr>
        <w:t>). (Member, dissertation committee).  Bilingual/Bicultural Education, University of Texas Austin.</w:t>
      </w:r>
    </w:p>
    <w:p w14:paraId="46E58698" w14:textId="77777777" w:rsidR="00E40191" w:rsidRPr="000D49DE" w:rsidRDefault="00E40191" w:rsidP="00E40191">
      <w:pPr>
        <w:rPr>
          <w:bCs/>
        </w:rPr>
      </w:pPr>
    </w:p>
    <w:p w14:paraId="0ABDFFFC" w14:textId="361228A2" w:rsidR="00E40191" w:rsidRPr="000D49DE" w:rsidRDefault="00E40191" w:rsidP="00E40191">
      <w:pPr>
        <w:rPr>
          <w:bCs/>
          <w:i/>
        </w:rPr>
      </w:pPr>
      <w:r w:rsidRPr="000D49DE">
        <w:rPr>
          <w:bCs/>
          <w:i/>
        </w:rPr>
        <w:t>University of Texas Pan American</w:t>
      </w:r>
    </w:p>
    <w:p w14:paraId="6E6948B0" w14:textId="77777777" w:rsidR="00E40191" w:rsidRPr="000D49DE" w:rsidRDefault="00E40191" w:rsidP="00E40191">
      <w:pPr>
        <w:rPr>
          <w:bCs/>
          <w:i/>
        </w:rPr>
      </w:pPr>
      <w:r w:rsidRPr="000D49DE">
        <w:rPr>
          <w:bCs/>
        </w:rPr>
        <w:t xml:space="preserve">Nuñez, Idalia (2012). (Co-chair).  </w:t>
      </w:r>
      <w:r w:rsidRPr="000D49DE">
        <w:rPr>
          <w:bCs/>
          <w:i/>
        </w:rPr>
        <w:t>A study of 4</w:t>
      </w:r>
      <w:r w:rsidRPr="000D49DE">
        <w:rPr>
          <w:bCs/>
          <w:i/>
          <w:vertAlign w:val="superscript"/>
        </w:rPr>
        <w:t>th</w:t>
      </w:r>
      <w:r w:rsidRPr="000D49DE">
        <w:rPr>
          <w:bCs/>
          <w:i/>
        </w:rPr>
        <w:t xml:space="preserve"> grade students’ writing development through dialogue journaling</w:t>
      </w:r>
      <w:r w:rsidRPr="000D49DE">
        <w:rPr>
          <w:bCs/>
        </w:rPr>
        <w:t>. Master in Education in Reading and Literacy,</w:t>
      </w:r>
      <w:r w:rsidRPr="000D49DE">
        <w:t xml:space="preserve"> Department of Interdisciplinary Learning and Teaching</w:t>
      </w:r>
      <w:r w:rsidRPr="000D49DE">
        <w:rPr>
          <w:bCs/>
        </w:rPr>
        <w:t xml:space="preserve">. </w:t>
      </w:r>
      <w:r w:rsidRPr="000D49DE">
        <w:t>College of Education and Human Development, University of Texas at San Antonio.</w:t>
      </w:r>
    </w:p>
    <w:p w14:paraId="6FB18A04" w14:textId="77777777" w:rsidR="00E40191" w:rsidRPr="000D49DE" w:rsidRDefault="00E40191" w:rsidP="00E40191">
      <w:pPr>
        <w:pStyle w:val="BodyText"/>
        <w:rPr>
          <w:sz w:val="24"/>
        </w:rPr>
      </w:pPr>
      <w:r w:rsidRPr="000D49DE">
        <w:rPr>
          <w:bCs/>
          <w:sz w:val="24"/>
        </w:rPr>
        <w:t xml:space="preserve">Waggoner, Lorena (2012). (Committee member). </w:t>
      </w:r>
      <w:r w:rsidRPr="000D49DE">
        <w:rPr>
          <w:i/>
          <w:sz w:val="24"/>
        </w:rPr>
        <w:t>Negotiating literature discussions in multiple contexts: Talking about books with Latinas in elementary school</w:t>
      </w:r>
      <w:r w:rsidRPr="000D49DE">
        <w:rPr>
          <w:sz w:val="24"/>
        </w:rPr>
        <w:t>. Masters Program in Reading, Department of Curriculum and Instruction, College of Education, the University of Texas Pan American.</w:t>
      </w:r>
    </w:p>
    <w:p w14:paraId="2F5BCA79" w14:textId="77777777" w:rsidR="00E40191" w:rsidRPr="000D49DE" w:rsidRDefault="00E40191" w:rsidP="00E40191">
      <w:pPr>
        <w:pStyle w:val="BodyText"/>
        <w:rPr>
          <w:sz w:val="24"/>
        </w:rPr>
      </w:pPr>
      <w:r w:rsidRPr="000D49DE">
        <w:rPr>
          <w:sz w:val="24"/>
        </w:rPr>
        <w:t xml:space="preserve">Strong, Ann (2012). (Committee member). </w:t>
      </w:r>
      <w:r w:rsidRPr="000D49DE">
        <w:rPr>
          <w:i/>
          <w:sz w:val="24"/>
        </w:rPr>
        <w:t>A</w:t>
      </w:r>
      <w:r w:rsidRPr="000D49DE">
        <w:rPr>
          <w:rStyle w:val="yiv1700283910apple-style-span"/>
          <w:bCs/>
          <w:i/>
          <w:sz w:val="24"/>
        </w:rPr>
        <w:t xml:space="preserve"> qualitative study of reluctant readers through a book club</w:t>
      </w:r>
      <w:r w:rsidRPr="000D49DE">
        <w:rPr>
          <w:rStyle w:val="yiv1700283910apple-style-span"/>
          <w:bCs/>
          <w:sz w:val="24"/>
        </w:rPr>
        <w:t xml:space="preserve">. </w:t>
      </w:r>
      <w:r w:rsidRPr="000D49DE">
        <w:rPr>
          <w:sz w:val="24"/>
        </w:rPr>
        <w:t>Masters Program in Reading, Department of Curriculum and Instruction, College of Education, the University of Texas Pan American.</w:t>
      </w:r>
    </w:p>
    <w:p w14:paraId="6F73430B" w14:textId="59114D03" w:rsidR="00E40191" w:rsidRPr="00612C87" w:rsidRDefault="00E40191" w:rsidP="00E40191">
      <w:pPr>
        <w:autoSpaceDE w:val="0"/>
        <w:autoSpaceDN w:val="0"/>
        <w:adjustRightInd w:val="0"/>
        <w:ind w:left="2160" w:hanging="2160"/>
        <w:rPr>
          <w:bCs/>
          <w:i/>
          <w:lang w:val="es-ES"/>
        </w:rPr>
      </w:pPr>
      <w:r w:rsidRPr="00612C87">
        <w:rPr>
          <w:bCs/>
          <w:i/>
          <w:lang w:val="es-ES"/>
        </w:rPr>
        <w:t>Universidad de las Américas Puebla, Mexico</w:t>
      </w:r>
    </w:p>
    <w:p w14:paraId="33DFFAF4" w14:textId="77777777" w:rsidR="00E40191" w:rsidRPr="000D49DE" w:rsidRDefault="00E40191" w:rsidP="00E40191">
      <w:pPr>
        <w:autoSpaceDE w:val="0"/>
        <w:autoSpaceDN w:val="0"/>
        <w:adjustRightInd w:val="0"/>
        <w:rPr>
          <w:bCs/>
          <w:lang w:val="es-ES"/>
        </w:rPr>
      </w:pPr>
      <w:r w:rsidRPr="000D49DE">
        <w:rPr>
          <w:bCs/>
          <w:lang w:val="es-MX"/>
        </w:rPr>
        <w:t xml:space="preserve">María Eugenia de Luna. </w:t>
      </w:r>
      <w:r w:rsidRPr="000D49DE">
        <w:rPr>
          <w:bCs/>
          <w:lang w:val="es-ES"/>
        </w:rPr>
        <w:t xml:space="preserve">(2006) (Chair) </w:t>
      </w:r>
      <w:r w:rsidRPr="000D49DE">
        <w:rPr>
          <w:bCs/>
          <w:i/>
          <w:lang w:val="es-ES"/>
        </w:rPr>
        <w:t>Prácticas de lectoescritura en familias inmigrantes mexicanas en Canadá: El papel de las familias como mediador en el ejercicio de prácticas de lectoescritura en casa</w:t>
      </w:r>
      <w:r w:rsidRPr="000D49DE">
        <w:rPr>
          <w:bCs/>
          <w:lang w:val="es-ES"/>
        </w:rPr>
        <w:t xml:space="preserve">. </w:t>
      </w:r>
      <w:r w:rsidRPr="000D49DE">
        <w:rPr>
          <w:bCs/>
        </w:rPr>
        <w:t xml:space="preserve">[Family literacy among Mexican immigrants in Canada: The role of families as mediators in home literacy practices]. </w:t>
      </w:r>
      <w:r w:rsidRPr="000D49DE">
        <w:rPr>
          <w:bCs/>
          <w:lang w:val="es-MX"/>
        </w:rPr>
        <w:t xml:space="preserve">Maestría en Lingüística Aplicada, </w:t>
      </w:r>
      <w:r w:rsidRPr="000D49DE">
        <w:rPr>
          <w:bCs/>
          <w:lang w:val="es-ES"/>
        </w:rPr>
        <w:t>Universidad de las Américas, Puebla .</w:t>
      </w:r>
    </w:p>
    <w:p w14:paraId="32AB2328" w14:textId="77777777" w:rsidR="00E40191" w:rsidRPr="000D49DE" w:rsidRDefault="00E40191" w:rsidP="00E40191">
      <w:pPr>
        <w:spacing w:line="240" w:lineRule="atLeast"/>
        <w:rPr>
          <w:bCs/>
          <w:lang w:val="es-MX"/>
        </w:rPr>
      </w:pPr>
    </w:p>
    <w:p w14:paraId="6A707811" w14:textId="77777777" w:rsidR="00E40191" w:rsidRPr="000D49DE" w:rsidRDefault="00E40191" w:rsidP="00E40191">
      <w:pPr>
        <w:autoSpaceDE w:val="0"/>
        <w:autoSpaceDN w:val="0"/>
        <w:adjustRightInd w:val="0"/>
        <w:rPr>
          <w:bCs/>
          <w:lang w:val="es-ES"/>
        </w:rPr>
      </w:pPr>
      <w:r w:rsidRPr="000D49DE">
        <w:rPr>
          <w:bCs/>
          <w:lang w:val="es-MX"/>
        </w:rPr>
        <w:t xml:space="preserve">Teresa Sullivan (2006). </w:t>
      </w:r>
      <w:r w:rsidRPr="000D49DE">
        <w:rPr>
          <w:bCs/>
        </w:rPr>
        <w:t xml:space="preserve">(Co-chair). </w:t>
      </w:r>
      <w:r w:rsidRPr="000D49DE">
        <w:rPr>
          <w:i/>
        </w:rPr>
        <w:t>A descriptive analysis of literacy practices in the</w:t>
      </w:r>
      <w:r w:rsidRPr="000D49DE">
        <w:rPr>
          <w:bCs/>
          <w:i/>
        </w:rPr>
        <w:t xml:space="preserve"> </w:t>
      </w:r>
      <w:r w:rsidRPr="000D49DE">
        <w:rPr>
          <w:i/>
        </w:rPr>
        <w:t>households of three transnational Mexican Families in San Andrés Cholula</w:t>
      </w:r>
      <w:r w:rsidRPr="000D49DE">
        <w:t xml:space="preserve">. </w:t>
      </w:r>
      <w:r w:rsidRPr="000D49DE">
        <w:rPr>
          <w:bCs/>
          <w:lang w:val="es-MX"/>
        </w:rPr>
        <w:t>Maestría en Lingüística Aplicada,</w:t>
      </w:r>
      <w:r w:rsidRPr="000D49DE">
        <w:rPr>
          <w:bCs/>
          <w:lang w:val="es-ES"/>
        </w:rPr>
        <w:t xml:space="preserve"> Universidad de las Américas, Puebla.</w:t>
      </w:r>
    </w:p>
    <w:p w14:paraId="77BB0967" w14:textId="77777777" w:rsidR="00E40191" w:rsidRPr="000D49DE" w:rsidRDefault="00E40191" w:rsidP="00E40191">
      <w:pPr>
        <w:autoSpaceDE w:val="0"/>
        <w:autoSpaceDN w:val="0"/>
        <w:adjustRightInd w:val="0"/>
        <w:rPr>
          <w:bCs/>
          <w:lang w:val="es-MX"/>
        </w:rPr>
      </w:pPr>
    </w:p>
    <w:p w14:paraId="5D649D77" w14:textId="77777777" w:rsidR="00E40191" w:rsidRPr="000D49DE" w:rsidRDefault="00E40191" w:rsidP="00E40191">
      <w:pPr>
        <w:autoSpaceDE w:val="0"/>
        <w:autoSpaceDN w:val="0"/>
        <w:adjustRightInd w:val="0"/>
        <w:rPr>
          <w:bCs/>
          <w:lang w:val="es-ES"/>
        </w:rPr>
      </w:pPr>
      <w:r w:rsidRPr="000D49DE">
        <w:rPr>
          <w:bCs/>
          <w:lang w:val="es-ES"/>
        </w:rPr>
        <w:t xml:space="preserve">Christopher Vance. </w:t>
      </w:r>
      <w:r w:rsidRPr="000D49DE">
        <w:rPr>
          <w:bCs/>
        </w:rPr>
        <w:t xml:space="preserve">(2005). (Co-chair). </w:t>
      </w:r>
      <w:r w:rsidRPr="000D49DE">
        <w:rPr>
          <w:bCs/>
          <w:i/>
        </w:rPr>
        <w:t>Literacy practices of Mexican fathers and their influence on children’s literacy development</w:t>
      </w:r>
      <w:r w:rsidRPr="000D49DE">
        <w:rPr>
          <w:bCs/>
        </w:rPr>
        <w:t xml:space="preserve">. </w:t>
      </w:r>
      <w:r w:rsidRPr="000D49DE">
        <w:rPr>
          <w:bCs/>
          <w:lang w:val="es-MX"/>
        </w:rPr>
        <w:t xml:space="preserve">Maestría en Lingüística Aplicada, </w:t>
      </w:r>
      <w:r w:rsidRPr="000D49DE">
        <w:rPr>
          <w:bCs/>
          <w:lang w:val="es-ES"/>
        </w:rPr>
        <w:t>Universidad de las Américas, Puebla.</w:t>
      </w:r>
    </w:p>
    <w:p w14:paraId="77F9D18B" w14:textId="77777777" w:rsidR="00E40191" w:rsidRPr="000D49DE" w:rsidRDefault="00E40191" w:rsidP="00E40191">
      <w:pPr>
        <w:autoSpaceDE w:val="0"/>
        <w:autoSpaceDN w:val="0"/>
        <w:adjustRightInd w:val="0"/>
        <w:rPr>
          <w:bCs/>
          <w:lang w:val="es-ES"/>
        </w:rPr>
      </w:pPr>
    </w:p>
    <w:p w14:paraId="45E8B03D" w14:textId="1835E868" w:rsidR="00E40191" w:rsidRPr="000D49DE" w:rsidRDefault="00E40191" w:rsidP="00E40191">
      <w:pPr>
        <w:autoSpaceDE w:val="0"/>
        <w:autoSpaceDN w:val="0"/>
        <w:adjustRightInd w:val="0"/>
        <w:rPr>
          <w:bCs/>
          <w:lang w:val="es-MX"/>
        </w:rPr>
      </w:pPr>
      <w:r w:rsidRPr="000D49DE">
        <w:rPr>
          <w:bCs/>
          <w:lang w:val="es-MX"/>
        </w:rPr>
        <w:t xml:space="preserve">Brad Teague. </w:t>
      </w:r>
      <w:r w:rsidR="007D34E0" w:rsidRPr="000D49DE">
        <w:rPr>
          <w:bCs/>
        </w:rPr>
        <w:t>(2004). (</w:t>
      </w:r>
      <w:r w:rsidRPr="000D49DE">
        <w:rPr>
          <w:bCs/>
        </w:rPr>
        <w:t xml:space="preserve">Committee member). </w:t>
      </w:r>
      <w:r w:rsidRPr="000D49DE">
        <w:rPr>
          <w:bCs/>
          <w:i/>
        </w:rPr>
        <w:t>A comparative study of attitudes toward literacy: Parents, students, and teachers in a Mexican elementary school</w:t>
      </w:r>
      <w:r w:rsidRPr="000D49DE">
        <w:rPr>
          <w:bCs/>
        </w:rPr>
        <w:t xml:space="preserve">. </w:t>
      </w:r>
      <w:r w:rsidRPr="000D49DE">
        <w:rPr>
          <w:bCs/>
          <w:lang w:val="es-MX"/>
        </w:rPr>
        <w:t xml:space="preserve">Maestría en Lingüística Aplicada, </w:t>
      </w:r>
      <w:r w:rsidRPr="000D49DE">
        <w:rPr>
          <w:bCs/>
          <w:lang w:val="es-ES"/>
        </w:rPr>
        <w:t>Universidad de las Américas, Puebla.</w:t>
      </w:r>
    </w:p>
    <w:p w14:paraId="14978F87" w14:textId="77777777" w:rsidR="00E40191" w:rsidRPr="00612C87" w:rsidRDefault="00E40191" w:rsidP="007F3336">
      <w:pPr>
        <w:rPr>
          <w:bCs/>
          <w:lang w:val="es-ES"/>
        </w:rPr>
      </w:pPr>
    </w:p>
    <w:p w14:paraId="4FA7ECDA" w14:textId="77777777" w:rsidR="003B19C8" w:rsidRPr="00612C87" w:rsidRDefault="003B19C8" w:rsidP="003B19C8">
      <w:pPr>
        <w:tabs>
          <w:tab w:val="left" w:pos="5040"/>
        </w:tabs>
        <w:rPr>
          <w:lang w:val="es-ES"/>
        </w:rPr>
      </w:pPr>
      <w:r w:rsidRPr="00612C87">
        <w:rPr>
          <w:lang w:val="es-ES"/>
        </w:rPr>
        <w:t>D. Courses Prep</w:t>
      </w:r>
      <w:r w:rsidR="002C7DAF" w:rsidRPr="00612C87">
        <w:rPr>
          <w:lang w:val="es-ES"/>
        </w:rPr>
        <w:t>ared and Curriculum Development</w:t>
      </w:r>
    </w:p>
    <w:p w14:paraId="4E19C677" w14:textId="18F5320E" w:rsidR="00152D87" w:rsidRPr="000D49DE" w:rsidRDefault="00152D87" w:rsidP="003B19C8">
      <w:pPr>
        <w:tabs>
          <w:tab w:val="left" w:pos="5040"/>
        </w:tabs>
        <w:rPr>
          <w:i/>
        </w:rPr>
      </w:pPr>
      <w:r w:rsidRPr="000D49DE">
        <w:rPr>
          <w:i/>
        </w:rPr>
        <w:t>University of Illinois, Urbana-Champaign</w:t>
      </w:r>
    </w:p>
    <w:p w14:paraId="1D941AA3" w14:textId="21D1D7A8" w:rsidR="006E4366" w:rsidRPr="000D49DE" w:rsidRDefault="006E4366" w:rsidP="003B19C8">
      <w:pPr>
        <w:tabs>
          <w:tab w:val="left" w:pos="5040"/>
        </w:tabs>
        <w:rPr>
          <w:i/>
        </w:rPr>
      </w:pPr>
      <w:r w:rsidRPr="000D49DE">
        <w:t>Sole author, course design</w:t>
      </w:r>
    </w:p>
    <w:p w14:paraId="59AA3E4A" w14:textId="77777777" w:rsidR="00D75FA6" w:rsidRPr="000D49DE" w:rsidRDefault="00D75FA6" w:rsidP="00D75FA6">
      <w:pPr>
        <w:outlineLvl w:val="0"/>
      </w:pPr>
      <w:r w:rsidRPr="000D49DE">
        <w:t xml:space="preserve">Latin American Studies Educators Workshop, Center for Latin American and Caribbean Studies, </w:t>
      </w:r>
      <w:r w:rsidRPr="000D49DE">
        <w:tab/>
        <w:t>June 2016</w:t>
      </w:r>
    </w:p>
    <w:p w14:paraId="3FB27201" w14:textId="77777777" w:rsidR="00235841" w:rsidRPr="000D49DE" w:rsidRDefault="00235841" w:rsidP="00235841">
      <w:r w:rsidRPr="000D49DE">
        <w:t>CI 590 Border and Transnational Theories of Literacy Education (Doctoral level)</w:t>
      </w:r>
    </w:p>
    <w:p w14:paraId="2A5B525A" w14:textId="0C730A6F" w:rsidR="00235841" w:rsidRPr="000D49DE" w:rsidRDefault="00235841" w:rsidP="00235841">
      <w:r w:rsidRPr="000D49DE">
        <w:t>CI 446 Culture in the Classroom (Undergraduate/Revamped)</w:t>
      </w:r>
    </w:p>
    <w:p w14:paraId="68080999" w14:textId="77777777" w:rsidR="006E4366" w:rsidRPr="000D49DE" w:rsidRDefault="006E4366" w:rsidP="003B19C8">
      <w:pPr>
        <w:pStyle w:val="Heading1"/>
        <w:rPr>
          <w:b w:val="0"/>
          <w:bCs w:val="0"/>
        </w:rPr>
      </w:pPr>
    </w:p>
    <w:p w14:paraId="7836472D" w14:textId="3EA77FDF" w:rsidR="003B19C8" w:rsidRPr="000D49DE" w:rsidRDefault="00BF682C" w:rsidP="003B19C8">
      <w:pPr>
        <w:pStyle w:val="Heading1"/>
        <w:rPr>
          <w:b w:val="0"/>
          <w:i/>
        </w:rPr>
      </w:pPr>
      <w:r w:rsidRPr="000D49DE">
        <w:rPr>
          <w:b w:val="0"/>
          <w:i/>
        </w:rPr>
        <w:t>University of Texas Pan American</w:t>
      </w:r>
    </w:p>
    <w:p w14:paraId="3A436385" w14:textId="77777777" w:rsidR="0002766C" w:rsidRPr="000D49DE" w:rsidRDefault="0002766C" w:rsidP="0002766C">
      <w:pPr>
        <w:tabs>
          <w:tab w:val="left" w:pos="5040"/>
        </w:tabs>
        <w:rPr>
          <w:i/>
        </w:rPr>
      </w:pPr>
      <w:r w:rsidRPr="000D49DE">
        <w:t>Sole author, course design</w:t>
      </w:r>
    </w:p>
    <w:p w14:paraId="7C91DE4C" w14:textId="77777777" w:rsidR="00B523C2" w:rsidRPr="000D49DE" w:rsidRDefault="00B523C2" w:rsidP="00B523C2">
      <w:pPr>
        <w:outlineLvl w:val="0"/>
      </w:pPr>
      <w:r w:rsidRPr="000D49DE">
        <w:t>READ 6307 Sociocultural Foundations of Literacy (Masters level)</w:t>
      </w:r>
    </w:p>
    <w:p w14:paraId="2CE22498" w14:textId="77777777" w:rsidR="0002766C" w:rsidRPr="000D49DE" w:rsidRDefault="0002766C" w:rsidP="0002766C">
      <w:pPr>
        <w:outlineLvl w:val="0"/>
      </w:pPr>
      <w:r w:rsidRPr="000D49DE">
        <w:t>READ 6345 Transnational and Immigrant literacies (Masters Level)</w:t>
      </w:r>
    </w:p>
    <w:p w14:paraId="5F84DBB6" w14:textId="77777777" w:rsidR="00B523C2" w:rsidRPr="000D49DE" w:rsidRDefault="00B523C2" w:rsidP="00B523C2">
      <w:pPr>
        <w:tabs>
          <w:tab w:val="left" w:pos="5040"/>
        </w:tabs>
      </w:pPr>
      <w:r w:rsidRPr="000D49DE">
        <w:t>READ 6320 Writing in the Reading Classroom (Masters level)</w:t>
      </w:r>
    </w:p>
    <w:p w14:paraId="06EDC18B" w14:textId="77777777" w:rsidR="00B523C2" w:rsidRPr="000D49DE" w:rsidRDefault="00B523C2" w:rsidP="00B523C2">
      <w:pPr>
        <w:tabs>
          <w:tab w:val="left" w:pos="5040"/>
        </w:tabs>
      </w:pPr>
      <w:r w:rsidRPr="000D49DE">
        <w:t>READ 6305 Conducting Literacy Research (Masters level)</w:t>
      </w:r>
    </w:p>
    <w:p w14:paraId="36435035" w14:textId="77777777" w:rsidR="005D26B5" w:rsidRPr="000D49DE" w:rsidRDefault="005D26B5" w:rsidP="005D26B5">
      <w:r w:rsidRPr="000D49DE">
        <w:t>READ 3325 Cognitive Development and Reading Comprehension (Undergraduate/Revamped)</w:t>
      </w:r>
    </w:p>
    <w:p w14:paraId="5493547A" w14:textId="6D50225E" w:rsidR="005D26B5" w:rsidRPr="000D49DE" w:rsidRDefault="005D26B5" w:rsidP="005D26B5">
      <w:pPr>
        <w:outlineLvl w:val="0"/>
      </w:pPr>
    </w:p>
    <w:p w14:paraId="4F68D5FF" w14:textId="115CA034" w:rsidR="005D26B5" w:rsidRPr="00612C87" w:rsidRDefault="005D26B5" w:rsidP="005D26B5">
      <w:pPr>
        <w:outlineLvl w:val="0"/>
        <w:rPr>
          <w:i/>
          <w:lang w:val="es-ES"/>
        </w:rPr>
      </w:pPr>
      <w:r w:rsidRPr="00612C87">
        <w:rPr>
          <w:i/>
          <w:lang w:val="es-ES"/>
        </w:rPr>
        <w:t>Universidad de las Américas, Puebla</w:t>
      </w:r>
    </w:p>
    <w:p w14:paraId="6108E316" w14:textId="77777777" w:rsidR="005D26B5" w:rsidRPr="00612C87" w:rsidRDefault="005D26B5" w:rsidP="005D26B5">
      <w:pPr>
        <w:tabs>
          <w:tab w:val="left" w:pos="5040"/>
        </w:tabs>
        <w:rPr>
          <w:lang w:val="es-ES"/>
        </w:rPr>
      </w:pPr>
      <w:r w:rsidRPr="00612C87">
        <w:rPr>
          <w:lang w:val="es-ES"/>
        </w:rPr>
        <w:t>Sole author, course design</w:t>
      </w:r>
    </w:p>
    <w:p w14:paraId="440D3F11" w14:textId="77777777" w:rsidR="005D26B5" w:rsidRPr="000D49DE" w:rsidRDefault="005D26B5" w:rsidP="005D26B5">
      <w:pPr>
        <w:tabs>
          <w:tab w:val="left" w:pos="5040"/>
        </w:tabs>
      </w:pPr>
      <w:r w:rsidRPr="000D49DE">
        <w:t>Planificación Lingüística/Language Planning (Masters level)</w:t>
      </w:r>
    </w:p>
    <w:p w14:paraId="572CCF3E" w14:textId="1FDF9448" w:rsidR="005D26B5" w:rsidRPr="00612C87" w:rsidRDefault="005D26B5" w:rsidP="005D26B5">
      <w:pPr>
        <w:outlineLvl w:val="0"/>
      </w:pPr>
      <w:r w:rsidRPr="00612C87">
        <w:t>Antropología en Educación/Anthropology and Education (Undergraduate)</w:t>
      </w:r>
    </w:p>
    <w:p w14:paraId="6D1752A4" w14:textId="5F4857A9" w:rsidR="005D26B5" w:rsidRPr="00612C87" w:rsidRDefault="005D26B5" w:rsidP="005D26B5">
      <w:pPr>
        <w:outlineLvl w:val="0"/>
      </w:pPr>
      <w:r w:rsidRPr="00612C87">
        <w:t>Ethnología de Sur América/Ethnology of South América (Undergraduate)</w:t>
      </w:r>
    </w:p>
    <w:p w14:paraId="7E493CF9" w14:textId="77777777" w:rsidR="00CC3E79" w:rsidRPr="000D49DE" w:rsidRDefault="00CC3E79" w:rsidP="003B19C8">
      <w:pPr>
        <w:tabs>
          <w:tab w:val="left" w:pos="5040"/>
        </w:tabs>
      </w:pPr>
    </w:p>
    <w:p w14:paraId="5AB514A4" w14:textId="77777777" w:rsidR="009F381A" w:rsidRPr="000D49DE" w:rsidRDefault="00CC3E79" w:rsidP="003B19C8">
      <w:pPr>
        <w:tabs>
          <w:tab w:val="left" w:pos="5040"/>
        </w:tabs>
      </w:pPr>
      <w:r w:rsidRPr="000D49DE">
        <w:t>E. Funded External Teaching Grants and Contracts.</w:t>
      </w:r>
    </w:p>
    <w:p w14:paraId="2A6627F4" w14:textId="77777777" w:rsidR="003A56F3" w:rsidRPr="000D49DE" w:rsidRDefault="003A56F3" w:rsidP="003A56F3">
      <w:pPr>
        <w:ind w:left="2160" w:hanging="2160"/>
        <w:jc w:val="both"/>
      </w:pPr>
      <w:r w:rsidRPr="000D49DE">
        <w:t>2007-2011</w:t>
      </w:r>
      <w:r w:rsidRPr="000D49DE">
        <w:tab/>
      </w:r>
      <w:r w:rsidRPr="000D49DE">
        <w:tab/>
      </w:r>
    </w:p>
    <w:p w14:paraId="2C177291" w14:textId="77777777" w:rsidR="003A56F3" w:rsidRPr="000D49DE" w:rsidRDefault="003A56F3" w:rsidP="003A56F3">
      <w:pPr>
        <w:ind w:left="2160" w:hanging="2160"/>
        <w:jc w:val="both"/>
      </w:pPr>
      <w:r w:rsidRPr="000D49DE">
        <w:rPr>
          <w:i/>
        </w:rPr>
        <w:t>Curricular Assessment for Successful Student Outcomes</w:t>
      </w:r>
      <w:r w:rsidRPr="000D49DE">
        <w:t xml:space="preserve"> (CASSO). National Professional </w:t>
      </w:r>
    </w:p>
    <w:p w14:paraId="1A92DDA0" w14:textId="77777777" w:rsidR="003A56F3" w:rsidRPr="000D49DE" w:rsidRDefault="003A56F3" w:rsidP="003A56F3">
      <w:pPr>
        <w:ind w:left="2160" w:hanging="2160"/>
        <w:jc w:val="both"/>
        <w:rPr>
          <w:lang w:val="es-MX"/>
        </w:rPr>
      </w:pPr>
      <w:r w:rsidRPr="000D49DE">
        <w:t xml:space="preserve">Development Program (CFDA 84 195 N) invitational priority #2. </w:t>
      </w:r>
      <w:r w:rsidRPr="000D49DE">
        <w:rPr>
          <w:lang w:val="es-MX"/>
        </w:rPr>
        <w:t xml:space="preserve">Principal Investigators Michael </w:t>
      </w:r>
    </w:p>
    <w:p w14:paraId="0F4CF867" w14:textId="77777777" w:rsidR="003A56F3" w:rsidRPr="000D49DE" w:rsidRDefault="003A56F3" w:rsidP="003A56F3">
      <w:pPr>
        <w:ind w:left="2160" w:hanging="2160"/>
        <w:jc w:val="both"/>
      </w:pPr>
      <w:r w:rsidRPr="000D49DE">
        <w:rPr>
          <w:lang w:val="es-MX"/>
        </w:rPr>
        <w:t xml:space="preserve">D. Guerrero &amp; Martha Jeanne Yanes. </w:t>
      </w:r>
      <w:r w:rsidRPr="000D49DE">
        <w:t xml:space="preserve">($1,300,000, 2007-2012). University of Texas </w:t>
      </w:r>
    </w:p>
    <w:p w14:paraId="16E24084" w14:textId="77777777" w:rsidR="003A56F3" w:rsidRPr="000D49DE" w:rsidRDefault="003A56F3" w:rsidP="003A56F3">
      <w:pPr>
        <w:spacing w:line="276" w:lineRule="auto"/>
      </w:pPr>
      <w:r w:rsidRPr="000D49DE">
        <w:t>Pan American.</w:t>
      </w:r>
    </w:p>
    <w:p w14:paraId="6FE5BEE7" w14:textId="77777777" w:rsidR="00CC3E79" w:rsidRPr="000D49DE" w:rsidRDefault="00CC3E79" w:rsidP="003B19C8">
      <w:pPr>
        <w:tabs>
          <w:tab w:val="left" w:pos="5040"/>
        </w:tabs>
      </w:pPr>
    </w:p>
    <w:p w14:paraId="5BD99043" w14:textId="77777777" w:rsidR="003B19C8" w:rsidRPr="000D49DE" w:rsidRDefault="003B19C8" w:rsidP="003B19C8">
      <w:pPr>
        <w:tabs>
          <w:tab w:val="left" w:pos="5040"/>
        </w:tabs>
        <w:rPr>
          <w:b/>
        </w:rPr>
      </w:pPr>
      <w:r w:rsidRPr="000D49DE">
        <w:rPr>
          <w:b/>
        </w:rPr>
        <w:t>III. SCHOLARLY/CREATIVE</w:t>
      </w:r>
    </w:p>
    <w:p w14:paraId="44804D5B" w14:textId="77777777" w:rsidR="00703DF1" w:rsidRPr="000D49DE" w:rsidRDefault="003B19C8" w:rsidP="009C7880">
      <w:pPr>
        <w:tabs>
          <w:tab w:val="left" w:pos="5040"/>
        </w:tabs>
      </w:pPr>
      <w:r w:rsidRPr="000D49DE">
        <w:t>A. Works in Print</w:t>
      </w:r>
    </w:p>
    <w:p w14:paraId="09246EEF" w14:textId="44EE85A9" w:rsidR="00AB30EB" w:rsidRPr="000D49DE" w:rsidRDefault="009F381A" w:rsidP="003B19C8">
      <w:pPr>
        <w:tabs>
          <w:tab w:val="left" w:pos="5040"/>
        </w:tabs>
      </w:pPr>
      <w:r w:rsidRPr="000D49DE">
        <w:t xml:space="preserve">1. </w:t>
      </w:r>
      <w:r w:rsidR="00BF0444" w:rsidRPr="000D49DE">
        <w:t>Articles</w:t>
      </w:r>
    </w:p>
    <w:p w14:paraId="78A3F4AD" w14:textId="66B98C26" w:rsidR="00BF0444" w:rsidRPr="000D49DE" w:rsidRDefault="00B70197" w:rsidP="003B19C8">
      <w:pPr>
        <w:tabs>
          <w:tab w:val="left" w:pos="5040"/>
        </w:tabs>
      </w:pPr>
      <w:r w:rsidRPr="000D49DE">
        <w:t>a.</w:t>
      </w:r>
      <w:r w:rsidRPr="000D49DE">
        <w:rPr>
          <w:b/>
        </w:rPr>
        <w:t xml:space="preserve"> </w:t>
      </w:r>
      <w:r w:rsidR="007C28CE" w:rsidRPr="000D49DE">
        <w:rPr>
          <w:b/>
        </w:rPr>
        <w:t>Murillo, L.A</w:t>
      </w:r>
      <w:r w:rsidR="007C28CE" w:rsidRPr="000D49DE">
        <w:t xml:space="preserve">. </w:t>
      </w:r>
      <w:r w:rsidR="00BF0444" w:rsidRPr="000D49DE">
        <w:t>Confronting Linguistic Contradictions in a Bilingu</w:t>
      </w:r>
      <w:r w:rsidR="007C28CE" w:rsidRPr="000D49DE">
        <w:t>al Teacher Preparation Program.</w:t>
      </w:r>
      <w:r w:rsidR="00BF0444" w:rsidRPr="000D49DE">
        <w:t xml:space="preserve"> </w:t>
      </w:r>
      <w:r w:rsidR="00BF0444" w:rsidRPr="000D49DE">
        <w:rPr>
          <w:i/>
        </w:rPr>
        <w:t>Journal of Latinos and Education</w:t>
      </w:r>
      <w:r w:rsidR="00BF0444" w:rsidRPr="000D49DE">
        <w:t>.</w:t>
      </w:r>
    </w:p>
    <w:p w14:paraId="41D8163C" w14:textId="77777777" w:rsidR="00C00629" w:rsidRPr="000D49DE" w:rsidRDefault="00C00629" w:rsidP="00C00629">
      <w:pPr>
        <w:tabs>
          <w:tab w:val="left" w:pos="5040"/>
        </w:tabs>
        <w:ind w:left="720" w:hanging="720"/>
      </w:pPr>
    </w:p>
    <w:p w14:paraId="19D9DC28" w14:textId="507D01C4" w:rsidR="003B19C8" w:rsidRPr="000D49DE" w:rsidRDefault="00B70197" w:rsidP="001B18C5">
      <w:r w:rsidRPr="000D49DE">
        <w:t>2</w:t>
      </w:r>
      <w:r w:rsidR="00080F35" w:rsidRPr="000D49DE">
        <w:t xml:space="preserve">. Chapters in </w:t>
      </w:r>
      <w:r w:rsidRPr="000D49DE">
        <w:t xml:space="preserve">Refereed </w:t>
      </w:r>
      <w:r w:rsidR="00080F35" w:rsidRPr="000D49DE">
        <w:t>Book</w:t>
      </w:r>
      <w:r w:rsidR="009C7880" w:rsidRPr="000D49DE">
        <w:t>s</w:t>
      </w:r>
      <w:r w:rsidR="003B19C8" w:rsidRPr="000D49D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8"/>
      </w:tblGrid>
      <w:tr w:rsidR="003B19C8" w:rsidRPr="000D49DE" w14:paraId="68DC1AE5" w14:textId="77777777">
        <w:tc>
          <w:tcPr>
            <w:tcW w:w="9468" w:type="dxa"/>
          </w:tcPr>
          <w:p w14:paraId="51A338DC" w14:textId="306F7A80" w:rsidR="00621F52" w:rsidRPr="000D49DE" w:rsidRDefault="00621F52" w:rsidP="00621F52">
            <w:pPr>
              <w:rPr>
                <w:color w:val="333333"/>
                <w:shd w:val="clear" w:color="auto" w:fill="FFFFFF"/>
              </w:rPr>
            </w:pPr>
            <w:r w:rsidRPr="000D49DE">
              <w:rPr>
                <w:color w:val="333333"/>
                <w:shd w:val="clear" w:color="auto" w:fill="FFFFFF"/>
              </w:rPr>
              <w:t xml:space="preserve">Smith, P. H., &amp; </w:t>
            </w:r>
            <w:r w:rsidRPr="000D49DE">
              <w:rPr>
                <w:b/>
                <w:shd w:val="clear" w:color="auto" w:fill="FFFFFF"/>
              </w:rPr>
              <w:t>Murillo, L. A</w:t>
            </w:r>
            <w:r w:rsidRPr="000D49DE">
              <w:rPr>
                <w:color w:val="333333"/>
                <w:shd w:val="clear" w:color="auto" w:fill="FFFFFF"/>
              </w:rPr>
              <w:t>. (2015). Biliteracy and human capita</w:t>
            </w:r>
            <w:r w:rsidR="00E35A4F" w:rsidRPr="000D49DE">
              <w:rPr>
                <w:color w:val="333333"/>
                <w:shd w:val="clear" w:color="auto" w:fill="FFFFFF"/>
              </w:rPr>
              <w:t xml:space="preserve">l in Texas border colonias. In </w:t>
            </w:r>
            <w:r w:rsidRPr="000D49DE">
              <w:rPr>
                <w:color w:val="333333"/>
                <w:shd w:val="clear" w:color="auto" w:fill="FFFFFF"/>
              </w:rPr>
              <w:t>P. Smith, &amp; A. Kumi-Yeboah (Eds.) </w:t>
            </w:r>
            <w:r w:rsidRPr="000D49DE">
              <w:rPr>
                <w:i/>
                <w:iCs/>
                <w:color w:val="333333"/>
                <w:shd w:val="clear" w:color="auto" w:fill="FFFFFF"/>
              </w:rPr>
              <w:t xml:space="preserve">Handbook of research on cross-cultural approaches </w:t>
            </w:r>
          </w:p>
          <w:p w14:paraId="7DC92DA7" w14:textId="77777777" w:rsidR="00621F52" w:rsidRPr="000D49DE" w:rsidRDefault="00621F52" w:rsidP="00621F52">
            <w:pPr>
              <w:rPr>
                <w:color w:val="333333"/>
                <w:shd w:val="clear" w:color="auto" w:fill="FFFFFF"/>
              </w:rPr>
            </w:pPr>
            <w:r w:rsidRPr="000D49DE">
              <w:rPr>
                <w:i/>
                <w:iCs/>
                <w:color w:val="333333"/>
                <w:shd w:val="clear" w:color="auto" w:fill="FFFFFF"/>
              </w:rPr>
              <w:t>to language and literacy development</w:t>
            </w:r>
            <w:r w:rsidRPr="000D49DE">
              <w:rPr>
                <w:color w:val="333333"/>
                <w:shd w:val="clear" w:color="auto" w:fill="FFFFFF"/>
              </w:rPr>
              <w:t> (pp. 29-56). Hershey, PA: Information Science Reference. doi:10.4018/978-1-4666-8668-7.ch002</w:t>
            </w:r>
          </w:p>
          <w:p w14:paraId="29E968CA" w14:textId="77777777" w:rsidR="00621F52" w:rsidRPr="000D49DE" w:rsidRDefault="00621F52" w:rsidP="00621F52">
            <w:pPr>
              <w:ind w:left="2160" w:hanging="2160"/>
              <w:rPr>
                <w:b/>
                <w:i/>
              </w:rPr>
            </w:pPr>
          </w:p>
          <w:p w14:paraId="7A65D071" w14:textId="77777777" w:rsidR="00621F52" w:rsidRPr="000D49DE" w:rsidRDefault="00621F52" w:rsidP="00621F52">
            <w:pPr>
              <w:ind w:left="2160" w:hanging="2160"/>
            </w:pPr>
            <w:r w:rsidRPr="000D49DE">
              <w:rPr>
                <w:lang w:val="es-CO"/>
              </w:rPr>
              <w:t xml:space="preserve">Smith, P. H., </w:t>
            </w:r>
            <w:r w:rsidRPr="000D49DE">
              <w:rPr>
                <w:b/>
                <w:lang w:val="es-CO"/>
              </w:rPr>
              <w:t>Murillo, L. A</w:t>
            </w:r>
            <w:r w:rsidRPr="000D49DE">
              <w:rPr>
                <w:lang w:val="es-CO"/>
              </w:rPr>
              <w:t xml:space="preserve">., &amp; Jiménez, R. T.  </w:t>
            </w:r>
            <w:r w:rsidRPr="000D49DE">
              <w:t xml:space="preserve">(2009). The social construction of literacy in a </w:t>
            </w:r>
          </w:p>
          <w:p w14:paraId="2EFA6EB2" w14:textId="77777777" w:rsidR="00621F52" w:rsidRPr="000D49DE" w:rsidRDefault="00621F52" w:rsidP="00621F52">
            <w:pPr>
              <w:ind w:left="2160" w:hanging="2160"/>
            </w:pPr>
            <w:r w:rsidRPr="000D49DE">
              <w:t xml:space="preserve">Mexican community: Coming soon to your school? In J. Scott, D. Straker, &amp; L. Katz (eds) </w:t>
            </w:r>
          </w:p>
          <w:p w14:paraId="58756F04" w14:textId="77777777" w:rsidR="00621F52" w:rsidRPr="000D49DE" w:rsidRDefault="00621F52" w:rsidP="00621F52">
            <w:pPr>
              <w:ind w:left="2160" w:hanging="2160"/>
              <w:rPr>
                <w:i/>
              </w:rPr>
            </w:pPr>
            <w:r w:rsidRPr="000D49DE">
              <w:rPr>
                <w:i/>
              </w:rPr>
              <w:t xml:space="preserve">Affirming students’ rights to their own language: Bridging language policies to teaching </w:t>
            </w:r>
          </w:p>
          <w:p w14:paraId="2C30C9D1" w14:textId="77777777" w:rsidR="00621F52" w:rsidRPr="000D49DE" w:rsidRDefault="00621F52" w:rsidP="00621F52">
            <w:pPr>
              <w:ind w:left="2160" w:hanging="2160"/>
            </w:pPr>
            <w:r w:rsidRPr="000D49DE">
              <w:rPr>
                <w:i/>
              </w:rPr>
              <w:t>practices</w:t>
            </w:r>
            <w:r w:rsidRPr="000D49DE">
              <w:t>. Routledge, pp. 303-318.</w:t>
            </w:r>
          </w:p>
          <w:p w14:paraId="0ECCC651" w14:textId="77777777" w:rsidR="000739B4" w:rsidRPr="000D49DE" w:rsidRDefault="000739B4" w:rsidP="00621F52">
            <w:pPr>
              <w:ind w:left="2160" w:hanging="2160"/>
            </w:pPr>
          </w:p>
          <w:p w14:paraId="4126124C" w14:textId="77777777" w:rsidR="000739B4" w:rsidRPr="000D49DE" w:rsidRDefault="000739B4" w:rsidP="000739B4">
            <w:pPr>
              <w:ind w:left="2160" w:hanging="2160"/>
            </w:pPr>
            <w:r w:rsidRPr="00612C87">
              <w:rPr>
                <w:b/>
              </w:rPr>
              <w:t>Murillo, L. A</w:t>
            </w:r>
            <w:r w:rsidRPr="00612C87">
              <w:t xml:space="preserve">. &amp; Smith, P. H. (2008). </w:t>
            </w:r>
            <w:r w:rsidRPr="000D49DE">
              <w:t xml:space="preserve">Cultural diversity: Why it matters in schools and what </w:t>
            </w:r>
          </w:p>
          <w:p w14:paraId="6C98B7A3" w14:textId="77777777" w:rsidR="000739B4" w:rsidRPr="000D49DE" w:rsidRDefault="000739B4" w:rsidP="000739B4">
            <w:pPr>
              <w:rPr>
                <w:i/>
              </w:rPr>
            </w:pPr>
            <w:r w:rsidRPr="000D49DE">
              <w:t xml:space="preserve">teachers need to know. In D. Freeman, &amp; Y. Freeman (eds.). </w:t>
            </w:r>
            <w:r w:rsidRPr="000D49DE">
              <w:rPr>
                <w:i/>
              </w:rPr>
              <w:t xml:space="preserve">Diverse learners in the mainstream </w:t>
            </w:r>
          </w:p>
          <w:p w14:paraId="39C9D3BD" w14:textId="77777777" w:rsidR="000739B4" w:rsidRPr="000D49DE" w:rsidRDefault="000739B4" w:rsidP="000739B4">
            <w:pPr>
              <w:ind w:left="2160" w:hanging="2160"/>
            </w:pPr>
            <w:r w:rsidRPr="000D49DE">
              <w:rPr>
                <w:i/>
              </w:rPr>
              <w:t>classroom.</w:t>
            </w:r>
            <w:r w:rsidRPr="000D49DE">
              <w:t xml:space="preserve"> Portsmouth: Heinemann, pp. 3-30.</w:t>
            </w:r>
          </w:p>
          <w:p w14:paraId="66BB16D6" w14:textId="77777777" w:rsidR="00621F52" w:rsidRPr="000D49DE" w:rsidRDefault="00621F52" w:rsidP="000739B4">
            <w:pPr>
              <w:rPr>
                <w:b/>
              </w:rPr>
            </w:pPr>
          </w:p>
          <w:p w14:paraId="32680D9F" w14:textId="77777777" w:rsidR="00621F52" w:rsidRPr="000D49DE" w:rsidRDefault="00621F52" w:rsidP="00621F52">
            <w:pPr>
              <w:ind w:left="2160" w:hanging="2160"/>
              <w:rPr>
                <w:b/>
                <w:lang w:val="es-MX"/>
              </w:rPr>
            </w:pPr>
            <w:r w:rsidRPr="000D49DE">
              <w:rPr>
                <w:b/>
              </w:rPr>
              <w:t>Murillo, L. A.</w:t>
            </w:r>
            <w:r w:rsidRPr="000D49DE">
              <w:t xml:space="preserve"> (2007). </w:t>
            </w:r>
            <w:r w:rsidRPr="000D49DE">
              <w:rPr>
                <w:lang w:val="es-MX"/>
              </w:rPr>
              <w:t>Zanarwin Awiri Colmena: La enseñanza de la lectura y la</w:t>
            </w:r>
          </w:p>
          <w:p w14:paraId="5CDF6C98" w14:textId="77777777" w:rsidR="00621F52" w:rsidRPr="000D49DE" w:rsidRDefault="00621F52" w:rsidP="00621F52">
            <w:pPr>
              <w:ind w:left="2160" w:hanging="2160"/>
              <w:rPr>
                <w:lang w:val="es-MX"/>
              </w:rPr>
            </w:pPr>
            <w:r w:rsidRPr="000D49DE">
              <w:rPr>
                <w:lang w:val="es-MX"/>
              </w:rPr>
              <w:t>escritura en la escuela indígena de Simunurwa. In A. M. Truscott de Mejia &amp; S. Colmenares</w:t>
            </w:r>
          </w:p>
          <w:p w14:paraId="0255E946" w14:textId="77777777" w:rsidR="00621F52" w:rsidRPr="000D49DE" w:rsidRDefault="00621F52" w:rsidP="00621F52">
            <w:pPr>
              <w:rPr>
                <w:lang w:val="es-MX"/>
              </w:rPr>
            </w:pPr>
            <w:r w:rsidRPr="000D49DE">
              <w:rPr>
                <w:lang w:val="es-MX"/>
              </w:rPr>
              <w:lastRenderedPageBreak/>
              <w:t xml:space="preserve">(eds). </w:t>
            </w:r>
            <w:r w:rsidRPr="000D49DE">
              <w:rPr>
                <w:i/>
                <w:lang w:val="es-MX"/>
              </w:rPr>
              <w:t>Bialfabetismo. Lectura y escritura en dos lenguas en Colombia.</w:t>
            </w:r>
            <w:r w:rsidRPr="000D49DE">
              <w:rPr>
                <w:lang w:val="es-MX"/>
              </w:rPr>
              <w:t xml:space="preserve"> Cali, Colombia: Universidad del Valle, pp. 39-58.</w:t>
            </w:r>
          </w:p>
          <w:p w14:paraId="34E2E50B" w14:textId="77777777" w:rsidR="00621F52" w:rsidRPr="000D49DE" w:rsidRDefault="00621F52" w:rsidP="00621F52">
            <w:pPr>
              <w:ind w:left="2160" w:hanging="2160"/>
              <w:rPr>
                <w:lang w:val="es-MX"/>
              </w:rPr>
            </w:pPr>
          </w:p>
          <w:p w14:paraId="777544C4" w14:textId="6A3FECDE" w:rsidR="00BB0138" w:rsidRPr="000D49DE" w:rsidRDefault="00621F52" w:rsidP="00AA30AA">
            <w:r w:rsidRPr="000D49DE">
              <w:rPr>
                <w:b/>
                <w:lang w:val="es-CO"/>
              </w:rPr>
              <w:t>Murillo, L. A.</w:t>
            </w:r>
            <w:r w:rsidRPr="000D49DE">
              <w:rPr>
                <w:lang w:val="es-CO"/>
              </w:rPr>
              <w:t xml:space="preserve"> (2006). </w:t>
            </w:r>
            <w:r w:rsidRPr="000D49DE">
              <w:rPr>
                <w:lang w:val="es-MX"/>
              </w:rPr>
              <w:t xml:space="preserve">La planificación lingüística: herramienta de resistencia política y cultural de los Indígenas Arhuacos de Colombia. </w:t>
            </w:r>
            <w:r w:rsidRPr="000D49DE">
              <w:t xml:space="preserve">[Local language planning </w:t>
            </w:r>
            <w:r w:rsidR="00AA30AA" w:rsidRPr="000D49DE">
              <w:t xml:space="preserve">as instrument for political and </w:t>
            </w:r>
            <w:r w:rsidRPr="000D49DE">
              <w:t xml:space="preserve">cultural resistance in Colombia]. </w:t>
            </w:r>
            <w:r w:rsidRPr="000D49DE">
              <w:rPr>
                <w:lang w:val="es-MX"/>
              </w:rPr>
              <w:t xml:space="preserve">In R. Terborg (ed.) </w:t>
            </w:r>
            <w:r w:rsidRPr="000D49DE">
              <w:rPr>
                <w:i/>
                <w:lang w:val="es-MX"/>
              </w:rPr>
              <w:t>R</w:t>
            </w:r>
            <w:r w:rsidRPr="000D49DE">
              <w:rPr>
                <w:i/>
                <w:lang w:val="es-ES_tradnl"/>
              </w:rPr>
              <w:t>etos de la política del lenguaje en el siglo XXI</w:t>
            </w:r>
            <w:r w:rsidRPr="000D49DE">
              <w:rPr>
                <w:lang w:val="es-ES_tradnl"/>
              </w:rPr>
              <w:t>.</w:t>
            </w:r>
            <w:r w:rsidRPr="000D49DE">
              <w:rPr>
                <w:b/>
                <w:lang w:val="es-ES_tradnl"/>
              </w:rPr>
              <w:t xml:space="preserve"> </w:t>
            </w:r>
            <w:r w:rsidRPr="000D49DE">
              <w:rPr>
                <w:lang w:val="es-ES_tradnl"/>
              </w:rPr>
              <w:t>M</w:t>
            </w:r>
            <w:r w:rsidRPr="000D49DE">
              <w:rPr>
                <w:lang w:val="es-MX"/>
              </w:rPr>
              <w:t>é</w:t>
            </w:r>
            <w:r w:rsidRPr="000D49DE">
              <w:rPr>
                <w:lang w:val="es-ES_tradnl"/>
              </w:rPr>
              <w:t xml:space="preserve">xico: </w:t>
            </w:r>
            <w:r w:rsidRPr="000D49DE">
              <w:rPr>
                <w:lang w:val="es-MX"/>
              </w:rPr>
              <w:t>Universidad Autónoma Nacional de México.</w:t>
            </w:r>
          </w:p>
        </w:tc>
      </w:tr>
    </w:tbl>
    <w:p w14:paraId="5F00C198" w14:textId="77777777" w:rsidR="00AE5507" w:rsidRPr="000D49DE" w:rsidRDefault="00AE5507" w:rsidP="003B19C8">
      <w:pPr>
        <w:tabs>
          <w:tab w:val="left" w:pos="5040"/>
        </w:tabs>
      </w:pPr>
    </w:p>
    <w:p w14:paraId="3B0FCE78" w14:textId="77777777" w:rsidR="003B19C8" w:rsidRPr="000D49DE" w:rsidRDefault="003B19C8" w:rsidP="003B19C8">
      <w:pPr>
        <w:tabs>
          <w:tab w:val="left" w:pos="5040"/>
        </w:tabs>
      </w:pPr>
      <w:r w:rsidRPr="000D49DE">
        <w:t>2. Articles</w:t>
      </w:r>
    </w:p>
    <w:p w14:paraId="68709ACC" w14:textId="77777777" w:rsidR="003B19C8" w:rsidRPr="000D49DE" w:rsidRDefault="003B19C8" w:rsidP="003B19C8">
      <w:pPr>
        <w:tabs>
          <w:tab w:val="left" w:pos="5040"/>
        </w:tabs>
      </w:pPr>
      <w:r w:rsidRPr="000D49DE">
        <w:t>a. Refereed Journal Articles:</w:t>
      </w:r>
    </w:p>
    <w:p w14:paraId="647B9C84" w14:textId="59FD4603" w:rsidR="0010635B" w:rsidRPr="000D49DE" w:rsidRDefault="0010635B" w:rsidP="0010635B">
      <w:pPr>
        <w:widowControl w:val="0"/>
        <w:autoSpaceDE w:val="0"/>
        <w:autoSpaceDN w:val="0"/>
        <w:adjustRightInd w:val="0"/>
        <w:spacing w:after="240"/>
        <w:rPr>
          <w:rFonts w:eastAsia="Cambria"/>
        </w:rPr>
      </w:pPr>
      <w:r w:rsidRPr="000D49DE">
        <w:rPr>
          <w:b/>
          <w:bCs/>
        </w:rPr>
        <w:t>Murillo L. A</w:t>
      </w:r>
      <w:r w:rsidRPr="000D49DE">
        <w:rPr>
          <w:i/>
          <w:iCs/>
        </w:rPr>
        <w:t>. </w:t>
      </w:r>
      <w:r w:rsidR="009977A2">
        <w:rPr>
          <w:iCs/>
        </w:rPr>
        <w:t>(2017</w:t>
      </w:r>
      <w:r w:rsidRPr="000D49DE">
        <w:rPr>
          <w:i/>
          <w:iCs/>
        </w:rPr>
        <w:t xml:space="preserve">). </w:t>
      </w:r>
      <w:r w:rsidRPr="000D49DE">
        <w:t>Aquí no hay pobrecitos:</w:t>
      </w:r>
      <w:r w:rsidRPr="000D49DE">
        <w:rPr>
          <w:i/>
          <w:iCs/>
        </w:rPr>
        <w:t> </w:t>
      </w:r>
      <w:r w:rsidRPr="000D49DE">
        <w:t xml:space="preserve">Decolonizing bilingual teacher education in the U.S.-Mexico borderlands. </w:t>
      </w:r>
      <w:r w:rsidRPr="000D49DE">
        <w:rPr>
          <w:i/>
          <w:iCs/>
        </w:rPr>
        <w:t xml:space="preserve">Diaspora, Indigenous, and Minority Education: An International Journal. </w:t>
      </w:r>
      <w:r w:rsidRPr="000D49DE">
        <w:rPr>
          <w:rFonts w:eastAsia="Cambria"/>
        </w:rPr>
        <w:t>DOI: 10.1080/15595692.2016.1258694</w:t>
      </w:r>
    </w:p>
    <w:p w14:paraId="75305668" w14:textId="080B5B4D" w:rsidR="0010635B" w:rsidRPr="000D49DE" w:rsidRDefault="0010635B" w:rsidP="0010635B">
      <w:pPr>
        <w:widowControl w:val="0"/>
        <w:autoSpaceDE w:val="0"/>
        <w:autoSpaceDN w:val="0"/>
        <w:adjustRightInd w:val="0"/>
        <w:rPr>
          <w:rFonts w:eastAsia="Cambria"/>
          <w:color w:val="262626"/>
        </w:rPr>
      </w:pPr>
      <w:r w:rsidRPr="000D49DE">
        <w:rPr>
          <w:b/>
        </w:rPr>
        <w:t>Murillo, L.A.</w:t>
      </w:r>
      <w:r w:rsidRPr="000D49DE">
        <w:t>,</w:t>
      </w:r>
      <w:r w:rsidRPr="000D49DE">
        <w:rPr>
          <w:b/>
        </w:rPr>
        <w:t xml:space="preserve"> </w:t>
      </w:r>
      <w:r w:rsidRPr="000D49DE">
        <w:rPr>
          <w:rFonts w:eastAsia="Cambria"/>
        </w:rPr>
        <w:t>&amp; Schall</w:t>
      </w:r>
      <w:r w:rsidR="009977A2">
        <w:rPr>
          <w:rFonts w:eastAsia="Cambria"/>
        </w:rPr>
        <w:t>, J. (2016</w:t>
      </w:r>
      <w:r w:rsidRPr="000D49DE">
        <w:rPr>
          <w:rFonts w:eastAsia="Cambria"/>
        </w:rPr>
        <w:t xml:space="preserve">). “They didn’t teach us well”: Mexican-origin students speak out about their readiness for college literacy. </w:t>
      </w:r>
      <w:r w:rsidRPr="000D49DE">
        <w:rPr>
          <w:rFonts w:eastAsia="Cambria"/>
          <w:i/>
        </w:rPr>
        <w:t>Journal of Adolescent &amp; Adult Literacy</w:t>
      </w:r>
      <w:r w:rsidRPr="000D49DE">
        <w:rPr>
          <w:rFonts w:eastAsia="Cambria"/>
        </w:rPr>
        <w:t>. d</w:t>
      </w:r>
      <w:r w:rsidRPr="000D49DE">
        <w:rPr>
          <w:rFonts w:eastAsia="Cambria"/>
          <w:color w:val="262626"/>
        </w:rPr>
        <w:t>oi: 10.1002/jaal.581</w:t>
      </w:r>
    </w:p>
    <w:p w14:paraId="5A6FC78B" w14:textId="77777777" w:rsidR="0010635B" w:rsidRPr="000D49DE" w:rsidRDefault="0010635B" w:rsidP="0010635B">
      <w:pPr>
        <w:widowControl w:val="0"/>
        <w:autoSpaceDE w:val="0"/>
        <w:autoSpaceDN w:val="0"/>
        <w:adjustRightInd w:val="0"/>
        <w:rPr>
          <w:rFonts w:eastAsia="Cambria"/>
        </w:rPr>
      </w:pPr>
    </w:p>
    <w:p w14:paraId="0D4711C4" w14:textId="77777777" w:rsidR="0010635B" w:rsidRPr="000D49DE" w:rsidRDefault="0010635B" w:rsidP="0010635B">
      <w:pPr>
        <w:widowControl w:val="0"/>
        <w:autoSpaceDE w:val="0"/>
        <w:autoSpaceDN w:val="0"/>
        <w:adjustRightInd w:val="0"/>
        <w:spacing w:after="240"/>
        <w:rPr>
          <w:rFonts w:eastAsia="Cambria"/>
          <w:color w:val="0000FF"/>
        </w:rPr>
      </w:pPr>
      <w:r w:rsidRPr="000D49DE">
        <w:rPr>
          <w:rFonts w:eastAsia="Cambria"/>
        </w:rPr>
        <w:t xml:space="preserve">Smith, P. H., &amp; </w:t>
      </w:r>
      <w:r w:rsidRPr="000D49DE">
        <w:rPr>
          <w:b/>
        </w:rPr>
        <w:t xml:space="preserve">Murillo, L. A. </w:t>
      </w:r>
      <w:r w:rsidRPr="000D49DE">
        <w:rPr>
          <w:rFonts w:eastAsia="Cambria"/>
        </w:rPr>
        <w:t xml:space="preserve">(2015) Theorizing translanguaging and multilingual literacies through human capital theory, </w:t>
      </w:r>
      <w:r w:rsidRPr="000D49DE">
        <w:rPr>
          <w:rFonts w:eastAsia="Cambria"/>
          <w:i/>
        </w:rPr>
        <w:t>International Multilingual Research Journal, 9</w:t>
      </w:r>
      <w:r w:rsidRPr="000D49DE">
        <w:rPr>
          <w:rFonts w:eastAsia="Cambria"/>
        </w:rPr>
        <w:t xml:space="preserve">:1, 59-73, DOI: </w:t>
      </w:r>
      <w:r w:rsidRPr="000D49DE">
        <w:rPr>
          <w:rFonts w:eastAsia="Cambria"/>
          <w:color w:val="0000FF"/>
        </w:rPr>
        <w:t>10.1080/19313152.2014.985149</w:t>
      </w:r>
    </w:p>
    <w:p w14:paraId="7A813FC0" w14:textId="77777777" w:rsidR="0010635B" w:rsidRPr="000D49DE" w:rsidRDefault="0010635B" w:rsidP="0010635B">
      <w:pPr>
        <w:widowControl w:val="0"/>
        <w:autoSpaceDE w:val="0"/>
        <w:autoSpaceDN w:val="0"/>
        <w:adjustRightInd w:val="0"/>
        <w:spacing w:after="240"/>
        <w:rPr>
          <w:rFonts w:eastAsia="Cambria"/>
          <w:color w:val="0000FF"/>
        </w:rPr>
      </w:pPr>
      <w:r w:rsidRPr="000D49DE">
        <w:rPr>
          <w:rFonts w:eastAsia="Cambria"/>
        </w:rPr>
        <w:t xml:space="preserve">Smith, P. H., &amp; </w:t>
      </w:r>
      <w:r w:rsidRPr="000D49DE">
        <w:rPr>
          <w:rFonts w:eastAsia="Cambria"/>
          <w:b/>
        </w:rPr>
        <w:t>Murillo, L. A.</w:t>
      </w:r>
      <w:r w:rsidRPr="000D49DE">
        <w:rPr>
          <w:rFonts w:eastAsia="Cambria"/>
        </w:rPr>
        <w:t xml:space="preserve"> (2015). Mediating deficit views of Mexican-origin learners with pre-service literacy teachers. </w:t>
      </w:r>
      <w:r w:rsidRPr="000D49DE">
        <w:rPr>
          <w:rFonts w:eastAsia="Cambria"/>
          <w:i/>
        </w:rPr>
        <w:t>Teacher Education and Practice, 28</w:t>
      </w:r>
      <w:r w:rsidRPr="000D49DE">
        <w:rPr>
          <w:rFonts w:eastAsia="Cambria"/>
        </w:rPr>
        <w:t>, (1), 27-44.</w:t>
      </w:r>
    </w:p>
    <w:p w14:paraId="4B77A7C1" w14:textId="77777777" w:rsidR="0010635B" w:rsidRPr="000D49DE" w:rsidRDefault="0010635B" w:rsidP="0010635B">
      <w:r w:rsidRPr="000D49DE">
        <w:t xml:space="preserve">Smith, P. H., &amp; </w:t>
      </w:r>
      <w:r w:rsidRPr="000D49DE">
        <w:rPr>
          <w:b/>
        </w:rPr>
        <w:t>Murillo, L. A.</w:t>
      </w:r>
      <w:r w:rsidRPr="000D49DE">
        <w:t xml:space="preserve"> (2013). Repositioning biliteracy as capital for learning: Lessons from teacher preparation at the U.S.-Mexico Border.</w:t>
      </w:r>
      <w:r w:rsidRPr="000D49DE">
        <w:rPr>
          <w:i/>
        </w:rPr>
        <w:t xml:space="preserve"> International Journal of Qualitative Studies in Education, 26</w:t>
      </w:r>
      <w:r w:rsidRPr="000D49DE">
        <w:t>(3), 301-323.</w:t>
      </w:r>
    </w:p>
    <w:p w14:paraId="486B6C75" w14:textId="77777777" w:rsidR="0010635B" w:rsidRPr="000D49DE" w:rsidRDefault="0010635B" w:rsidP="0010635B">
      <w:pPr>
        <w:jc w:val="both"/>
      </w:pPr>
    </w:p>
    <w:p w14:paraId="5C2C9A12" w14:textId="77777777" w:rsidR="0010635B" w:rsidRPr="000D49DE" w:rsidRDefault="0010635B" w:rsidP="0010635B">
      <w:pPr>
        <w:rPr>
          <w:rFonts w:eastAsia="Cambria"/>
        </w:rPr>
      </w:pPr>
      <w:r w:rsidRPr="000D49DE">
        <w:rPr>
          <w:b/>
        </w:rPr>
        <w:t xml:space="preserve">Murillo, L. A. </w:t>
      </w:r>
      <w:r w:rsidRPr="000D49DE">
        <w:t>(2012).</w:t>
      </w:r>
      <w:r w:rsidRPr="000D49DE">
        <w:rPr>
          <w:b/>
        </w:rPr>
        <w:t xml:space="preserve"> </w:t>
      </w:r>
      <w:r w:rsidRPr="000D49DE">
        <w:rPr>
          <w:rFonts w:eastAsia="Cambria"/>
        </w:rPr>
        <w:t xml:space="preserve">Learning from bilingual family literacies. </w:t>
      </w:r>
      <w:r w:rsidRPr="000D49DE">
        <w:rPr>
          <w:rFonts w:eastAsia="Cambria"/>
          <w:i/>
        </w:rPr>
        <w:t xml:space="preserve">Language Arts, </w:t>
      </w:r>
      <w:r w:rsidRPr="000D49DE">
        <w:rPr>
          <w:rFonts w:eastAsia="Cambria"/>
        </w:rPr>
        <w:t>90(1), 18-29.</w:t>
      </w:r>
      <w:r w:rsidRPr="000D49DE">
        <w:rPr>
          <w:rFonts w:eastAsia="Cambria"/>
          <w:i/>
        </w:rPr>
        <w:t xml:space="preserve"> </w:t>
      </w:r>
      <w:r w:rsidRPr="000D49DE">
        <w:rPr>
          <w:rFonts w:eastAsia="Cambria"/>
        </w:rPr>
        <w:t xml:space="preserve">Selected for republication in the National Center for Literacy Education (NCLE), Literacy in Learning Exchange </w:t>
      </w:r>
      <w:hyperlink r:id="rId12" w:tgtFrame="_blank" w:history="1">
        <w:r w:rsidRPr="000D49DE">
          <w:rPr>
            <w:rStyle w:val="Hyperlink"/>
            <w:color w:val="800080"/>
          </w:rPr>
          <w:t>http://www.literacyinlearningexchange.org/learning-bilingual-family-literacies</w:t>
        </w:r>
      </w:hyperlink>
      <w:r w:rsidRPr="000D49DE">
        <w:t>, April 2, 2014.</w:t>
      </w:r>
    </w:p>
    <w:p w14:paraId="361F8F03" w14:textId="77777777" w:rsidR="0010635B" w:rsidRPr="000D49DE" w:rsidRDefault="0010635B" w:rsidP="0010635B">
      <w:pPr>
        <w:rPr>
          <w:rFonts w:eastAsia="Cambria"/>
          <w:i/>
        </w:rPr>
      </w:pPr>
    </w:p>
    <w:p w14:paraId="73BE4432" w14:textId="77777777" w:rsidR="0010635B" w:rsidRPr="000D49DE" w:rsidRDefault="0010635B" w:rsidP="0010635B">
      <w:pPr>
        <w:rPr>
          <w:i/>
        </w:rPr>
      </w:pPr>
      <w:r w:rsidRPr="000D49DE">
        <w:t xml:space="preserve">Smith, P. H., &amp; </w:t>
      </w:r>
      <w:r w:rsidRPr="000D49DE">
        <w:rPr>
          <w:b/>
        </w:rPr>
        <w:t>Murillo, L. A.</w:t>
      </w:r>
      <w:r w:rsidRPr="000D49DE">
        <w:t xml:space="preserve"> (2012). Researching transfronterizo literacies in Texas border colonias. </w:t>
      </w:r>
      <w:r w:rsidRPr="000D49DE">
        <w:rPr>
          <w:i/>
        </w:rPr>
        <w:t>International Journal of Bilingual Education and Bilingualism, 15</w:t>
      </w:r>
      <w:r w:rsidRPr="000D49DE">
        <w:t>(6), 635-651.</w:t>
      </w:r>
    </w:p>
    <w:p w14:paraId="654B37C2" w14:textId="77777777" w:rsidR="0010635B" w:rsidRPr="000D49DE" w:rsidRDefault="0010635B" w:rsidP="0010635B">
      <w:r w:rsidRPr="000D49DE">
        <w:rPr>
          <w:rFonts w:eastAsia="Cambria"/>
        </w:rPr>
        <w:t>http://dx.doi.org/10.1080/13670050.2012.699945</w:t>
      </w:r>
      <w:r w:rsidRPr="000D49DE">
        <w:rPr>
          <w:rFonts w:eastAsia="Cambria"/>
          <w:color w:val="0000FF"/>
        </w:rPr>
        <w:t xml:space="preserve"> </w:t>
      </w:r>
      <w:r w:rsidRPr="000D49DE">
        <w:t>(Special themed issue on “Literacies Crossing Borders”)</w:t>
      </w:r>
    </w:p>
    <w:p w14:paraId="11A70896" w14:textId="77777777" w:rsidR="0010635B" w:rsidRPr="000D49DE" w:rsidRDefault="0010635B" w:rsidP="0010635B">
      <w:pPr>
        <w:rPr>
          <w:i/>
        </w:rPr>
      </w:pPr>
    </w:p>
    <w:p w14:paraId="500126AD" w14:textId="77777777" w:rsidR="0010635B" w:rsidRPr="000D49DE" w:rsidRDefault="0010635B" w:rsidP="0010635B">
      <w:pPr>
        <w:pStyle w:val="BlockText"/>
        <w:ind w:left="2160" w:right="0" w:hanging="2160"/>
        <w:rPr>
          <w:szCs w:val="24"/>
          <w:lang w:val="en-US"/>
        </w:rPr>
      </w:pPr>
      <w:r w:rsidRPr="00612C87">
        <w:rPr>
          <w:b/>
          <w:szCs w:val="24"/>
        </w:rPr>
        <w:t>Murillo, L. A.</w:t>
      </w:r>
      <w:r w:rsidRPr="00612C87">
        <w:rPr>
          <w:szCs w:val="24"/>
        </w:rPr>
        <w:t xml:space="preserve"> &amp; Smith, P. H. (2011). </w:t>
      </w:r>
      <w:r w:rsidRPr="000D49DE">
        <w:rPr>
          <w:szCs w:val="24"/>
          <w:lang w:val="en-US"/>
        </w:rPr>
        <w:t>“I will never forget that”: Lasting effects of language</w:t>
      </w:r>
    </w:p>
    <w:p w14:paraId="57359FED" w14:textId="77777777" w:rsidR="0010635B" w:rsidRPr="000D49DE" w:rsidRDefault="0010635B" w:rsidP="0010635B">
      <w:pPr>
        <w:pStyle w:val="BlockText"/>
        <w:ind w:left="2160" w:right="0" w:hanging="2160"/>
        <w:rPr>
          <w:szCs w:val="24"/>
          <w:lang w:val="en-US"/>
        </w:rPr>
      </w:pPr>
      <w:r w:rsidRPr="000D49DE">
        <w:rPr>
          <w:szCs w:val="24"/>
          <w:lang w:val="en-US"/>
        </w:rPr>
        <w:t xml:space="preserve">discrimination on language minority children and families in Colombia and on the U.S.-Mexico </w:t>
      </w:r>
    </w:p>
    <w:p w14:paraId="3F452236" w14:textId="77777777" w:rsidR="0010635B" w:rsidRPr="000D49DE" w:rsidRDefault="0010635B" w:rsidP="0010635B">
      <w:pPr>
        <w:pStyle w:val="BlockText"/>
        <w:ind w:left="2160" w:right="0" w:hanging="2160"/>
        <w:rPr>
          <w:szCs w:val="24"/>
          <w:lang w:val="en-US"/>
        </w:rPr>
      </w:pPr>
      <w:r w:rsidRPr="000D49DE">
        <w:rPr>
          <w:szCs w:val="24"/>
          <w:lang w:val="en-US"/>
        </w:rPr>
        <w:t xml:space="preserve">border. </w:t>
      </w:r>
      <w:r w:rsidRPr="000D49DE">
        <w:rPr>
          <w:i/>
          <w:iCs/>
          <w:szCs w:val="24"/>
          <w:lang w:val="en-US"/>
        </w:rPr>
        <w:t>Childhood Education</w:t>
      </w:r>
      <w:r w:rsidRPr="000D49DE">
        <w:rPr>
          <w:szCs w:val="24"/>
          <w:lang w:val="en-US"/>
        </w:rPr>
        <w:t>, 87(1), 2-9.</w:t>
      </w:r>
    </w:p>
    <w:p w14:paraId="5A3E46A9" w14:textId="77777777" w:rsidR="0010635B" w:rsidRPr="000D49DE" w:rsidRDefault="0010635B" w:rsidP="0010635B">
      <w:pPr>
        <w:ind w:left="2160" w:hanging="2160"/>
        <w:rPr>
          <w:b/>
        </w:rPr>
      </w:pPr>
    </w:p>
    <w:p w14:paraId="2229A174" w14:textId="77777777" w:rsidR="0010635B" w:rsidRPr="000D49DE" w:rsidRDefault="0010635B" w:rsidP="0010635B">
      <w:r w:rsidRPr="000D49DE">
        <w:rPr>
          <w:b/>
        </w:rPr>
        <w:t xml:space="preserve">Murillo, L. A.  </w:t>
      </w:r>
      <w:r w:rsidRPr="000D49DE">
        <w:t>(2010).</w:t>
      </w:r>
      <w:r w:rsidRPr="000D49DE">
        <w:rPr>
          <w:b/>
        </w:rPr>
        <w:t xml:space="preserve"> </w:t>
      </w:r>
      <w:r w:rsidRPr="000D49DE">
        <w:t>Local literacies as counter-hegemonic practices: Deconstructing anti-Spanish ideologies in the Rio Grande Valle. R.T. Jiménez, V.J. Risko, D.W. Rowe, &amp; M.K. Hundley (Eds). 59</w:t>
      </w:r>
      <w:r w:rsidRPr="000D49DE">
        <w:rPr>
          <w:vertAlign w:val="superscript"/>
        </w:rPr>
        <w:t>th</w:t>
      </w:r>
      <w:r w:rsidRPr="000D49DE">
        <w:t xml:space="preserve"> </w:t>
      </w:r>
      <w:r w:rsidRPr="000D49DE">
        <w:rPr>
          <w:i/>
        </w:rPr>
        <w:t>Annual Yearbook of the National Reading Conference,</w:t>
      </w:r>
      <w:r w:rsidRPr="000D49DE">
        <w:t xml:space="preserve"> pp. 276-287. </w:t>
      </w:r>
    </w:p>
    <w:p w14:paraId="3223B3BC" w14:textId="77777777" w:rsidR="0010635B" w:rsidRPr="000D49DE" w:rsidRDefault="0010635B" w:rsidP="0010635B">
      <w:pPr>
        <w:ind w:left="2160" w:hanging="2160"/>
        <w:rPr>
          <w:b/>
        </w:rPr>
      </w:pPr>
    </w:p>
    <w:p w14:paraId="1EB30FE9" w14:textId="77777777" w:rsidR="0010635B" w:rsidRPr="000D49DE" w:rsidRDefault="0010635B" w:rsidP="0010635B">
      <w:r w:rsidRPr="000D49DE">
        <w:rPr>
          <w:b/>
        </w:rPr>
        <w:lastRenderedPageBreak/>
        <w:t>Murillo, L. A.</w:t>
      </w:r>
      <w:r w:rsidRPr="000D49DE">
        <w:t xml:space="preserve"> (2009). “This great emptiness we are feeling”: </w:t>
      </w:r>
      <w:r w:rsidRPr="000D49DE">
        <w:rPr>
          <w:rFonts w:eastAsia="Cambria"/>
        </w:rPr>
        <w:t xml:space="preserve">Towards a decolonization of schooling in Simunurwa, Colombia. </w:t>
      </w:r>
      <w:r w:rsidRPr="000D49DE">
        <w:rPr>
          <w:i/>
        </w:rPr>
        <w:t>Anthropology &amp; Education Quarterly</w:t>
      </w:r>
      <w:r w:rsidRPr="000D49DE">
        <w:t xml:space="preserve">, </w:t>
      </w:r>
      <w:r w:rsidRPr="000D49DE">
        <w:rPr>
          <w:i/>
        </w:rPr>
        <w:t>40</w:t>
      </w:r>
      <w:r w:rsidRPr="000D49DE">
        <w:t>(4), 421-437.</w:t>
      </w:r>
    </w:p>
    <w:p w14:paraId="5676249A" w14:textId="77777777" w:rsidR="0010635B" w:rsidRPr="000D49DE" w:rsidRDefault="0010635B" w:rsidP="0010635B"/>
    <w:p w14:paraId="0D670250" w14:textId="77777777" w:rsidR="0010635B" w:rsidRPr="000D49DE" w:rsidRDefault="0010635B" w:rsidP="0010635B">
      <w:r w:rsidRPr="008C40B4">
        <w:t xml:space="preserve">Sarmiento-Arribalzaga, M. A., &amp; </w:t>
      </w:r>
      <w:r w:rsidRPr="008C40B4">
        <w:rPr>
          <w:b/>
        </w:rPr>
        <w:t>Murillo, L.A .</w:t>
      </w:r>
      <w:r w:rsidRPr="008C40B4">
        <w:t xml:space="preserve"> </w:t>
      </w:r>
      <w:r w:rsidRPr="000D49DE">
        <w:t xml:space="preserve">(2009). Pre-service bilingual teachers and their invisible scars: Implications for teacher preparation programs. </w:t>
      </w:r>
      <w:r w:rsidRPr="000D49DE">
        <w:rPr>
          <w:i/>
        </w:rPr>
        <w:t>Journal of the Southeastern Regional Association of Teacher Educators</w:t>
      </w:r>
      <w:r w:rsidRPr="000D49DE">
        <w:t>, 19(1), 61-69.</w:t>
      </w:r>
    </w:p>
    <w:p w14:paraId="43D06CC9" w14:textId="77777777" w:rsidR="0010635B" w:rsidRPr="000D49DE" w:rsidRDefault="0010635B" w:rsidP="0010635B"/>
    <w:p w14:paraId="2DEA3DED" w14:textId="77777777" w:rsidR="0010635B" w:rsidRPr="000D49DE" w:rsidRDefault="0010635B" w:rsidP="0010635B">
      <w:pPr>
        <w:rPr>
          <w:lang w:val="es-MX"/>
        </w:rPr>
      </w:pPr>
      <w:r w:rsidRPr="000D49DE">
        <w:t xml:space="preserve">Vance, C., Smith, P. H., &amp; </w:t>
      </w:r>
      <w:r w:rsidRPr="000D49DE">
        <w:rPr>
          <w:b/>
        </w:rPr>
        <w:t>Murillo, L. A.</w:t>
      </w:r>
      <w:r w:rsidRPr="000D49DE">
        <w:t xml:space="preserve"> (2007). </w:t>
      </w:r>
      <w:r w:rsidRPr="000D49DE">
        <w:rPr>
          <w:lang w:val="es-MX"/>
        </w:rPr>
        <w:t xml:space="preserve">Prácticas de lecto-escritura en padres de familia: Influencias en el desarrollo de la lecto-escritura de sus hijos. </w:t>
      </w:r>
      <w:r w:rsidRPr="000D49DE">
        <w:rPr>
          <w:i/>
          <w:lang w:val="es-MX"/>
        </w:rPr>
        <w:t>Lectura y Vida: Revista</w:t>
      </w:r>
    </w:p>
    <w:p w14:paraId="0E567DF3" w14:textId="77777777" w:rsidR="0010635B" w:rsidRPr="000D49DE" w:rsidRDefault="0010635B" w:rsidP="0010635B">
      <w:pPr>
        <w:ind w:left="2160" w:hanging="2160"/>
        <w:rPr>
          <w:lang w:val="es-MX"/>
        </w:rPr>
      </w:pPr>
      <w:r w:rsidRPr="000D49DE">
        <w:rPr>
          <w:i/>
          <w:lang w:val="es-MX"/>
        </w:rPr>
        <w:t>Latinoamericana de Lectura, 28</w:t>
      </w:r>
      <w:r w:rsidRPr="000D49DE">
        <w:rPr>
          <w:lang w:val="es-MX"/>
        </w:rPr>
        <w:t>(3), 6-17.</w:t>
      </w:r>
    </w:p>
    <w:p w14:paraId="272A8661" w14:textId="77777777" w:rsidR="0010635B" w:rsidRPr="000D49DE" w:rsidRDefault="0010635B" w:rsidP="0010635B">
      <w:pPr>
        <w:ind w:left="2160" w:hanging="2160"/>
        <w:rPr>
          <w:lang w:val="es-MX"/>
        </w:rPr>
      </w:pPr>
    </w:p>
    <w:p w14:paraId="25720C6F" w14:textId="77777777" w:rsidR="0010635B" w:rsidRPr="000D49DE" w:rsidRDefault="0010635B" w:rsidP="0010635B">
      <w:pPr>
        <w:ind w:left="2160" w:hanging="2160"/>
        <w:rPr>
          <w:lang w:val="es-MX"/>
        </w:rPr>
      </w:pPr>
      <w:r w:rsidRPr="000D49DE">
        <w:rPr>
          <w:b/>
          <w:lang w:val="es-MX"/>
        </w:rPr>
        <w:t>Murillo, L. A.</w:t>
      </w:r>
      <w:r w:rsidRPr="000D49DE">
        <w:rPr>
          <w:lang w:val="es-MX"/>
        </w:rPr>
        <w:t xml:space="preserve"> (2005). Zarnawin y las abejas. La enseñanza de la lectura en el centro</w:t>
      </w:r>
    </w:p>
    <w:p w14:paraId="2353C5F5" w14:textId="77777777" w:rsidR="0010635B" w:rsidRPr="000D49DE" w:rsidRDefault="0010635B" w:rsidP="0010635B">
      <w:pPr>
        <w:ind w:left="2160" w:hanging="2160"/>
      </w:pPr>
      <w:r w:rsidRPr="000D49DE">
        <w:t>etnoeducativo de Simunurwa. [Teaching reading in the ethnoeducation center of Simunurwa].</w:t>
      </w:r>
    </w:p>
    <w:p w14:paraId="5FDE145B" w14:textId="77777777" w:rsidR="0010635B" w:rsidRPr="000D49DE" w:rsidRDefault="0010635B" w:rsidP="0010635B">
      <w:pPr>
        <w:ind w:left="2160" w:hanging="2160"/>
        <w:rPr>
          <w:lang w:val="es-MX"/>
        </w:rPr>
      </w:pPr>
      <w:r w:rsidRPr="000D49DE">
        <w:rPr>
          <w:i/>
          <w:lang w:val="es-MX"/>
        </w:rPr>
        <w:t>Lenguas en Contexto,2,</w:t>
      </w:r>
      <w:r w:rsidRPr="000D49DE">
        <w:rPr>
          <w:lang w:val="es-MX"/>
        </w:rPr>
        <w:t>8-14.</w:t>
      </w:r>
    </w:p>
    <w:p w14:paraId="65BFC46B" w14:textId="77777777" w:rsidR="0010635B" w:rsidRPr="000D49DE" w:rsidRDefault="0010635B" w:rsidP="0010635B">
      <w:pPr>
        <w:ind w:left="2160" w:hanging="2160"/>
        <w:rPr>
          <w:lang w:val="es-MX"/>
        </w:rPr>
      </w:pPr>
    </w:p>
    <w:p w14:paraId="08DF2327" w14:textId="77777777" w:rsidR="0010635B" w:rsidRPr="000D49DE" w:rsidRDefault="0010635B" w:rsidP="0010635B">
      <w:pPr>
        <w:ind w:left="2160" w:hanging="2160"/>
        <w:rPr>
          <w:lang w:val="es-MX"/>
        </w:rPr>
      </w:pPr>
      <w:r w:rsidRPr="000D49DE">
        <w:rPr>
          <w:b/>
          <w:lang w:val="es-MX"/>
        </w:rPr>
        <w:t>Murillo, L. A.</w:t>
      </w:r>
      <w:r w:rsidRPr="000D49DE">
        <w:rPr>
          <w:lang w:val="es-MX"/>
        </w:rPr>
        <w:t xml:space="preserve"> (2004). </w:t>
      </w:r>
      <w:r w:rsidRPr="000D49DE">
        <w:rPr>
          <w:lang w:val="es-ES"/>
        </w:rPr>
        <w:t xml:space="preserve">Educación de gestión local: La experiencia </w:t>
      </w:r>
      <w:r w:rsidRPr="000D49DE">
        <w:rPr>
          <w:lang w:val="es-MX"/>
        </w:rPr>
        <w:t xml:space="preserve">educativa en  una comunidad </w:t>
      </w:r>
    </w:p>
    <w:p w14:paraId="73544051" w14:textId="77777777" w:rsidR="0010635B" w:rsidRPr="000D49DE" w:rsidRDefault="0010635B" w:rsidP="0010635B">
      <w:pPr>
        <w:ind w:left="2160" w:hanging="2160"/>
      </w:pPr>
      <w:r w:rsidRPr="000D49DE">
        <w:t>indígena Arhuaca. [Education for local action: The educational experience of an Arhuaco</w:t>
      </w:r>
    </w:p>
    <w:p w14:paraId="023469A0" w14:textId="77777777" w:rsidR="0010635B" w:rsidRPr="000D49DE" w:rsidRDefault="0010635B" w:rsidP="0010635B">
      <w:pPr>
        <w:ind w:left="2160" w:hanging="2160"/>
        <w:rPr>
          <w:lang w:val="es-MX"/>
        </w:rPr>
      </w:pPr>
      <w:r w:rsidRPr="000D49DE">
        <w:rPr>
          <w:lang w:val="es-MX"/>
        </w:rPr>
        <w:t xml:space="preserve">community]. </w:t>
      </w:r>
      <w:r w:rsidRPr="000D49DE">
        <w:rPr>
          <w:i/>
          <w:lang w:val="es-MX"/>
        </w:rPr>
        <w:t>Estudios de Lingüística Aplicada</w:t>
      </w:r>
      <w:r w:rsidRPr="000D49DE">
        <w:rPr>
          <w:lang w:val="es-MX"/>
        </w:rPr>
        <w:t>, número 39, Universidad Nacional Autónoma de</w:t>
      </w:r>
    </w:p>
    <w:p w14:paraId="2FC4DEE4" w14:textId="77777777" w:rsidR="0010635B" w:rsidRPr="000D49DE" w:rsidRDefault="0010635B" w:rsidP="0010635B">
      <w:pPr>
        <w:ind w:left="2160" w:hanging="2160"/>
        <w:rPr>
          <w:lang w:val="es-MX"/>
        </w:rPr>
      </w:pPr>
      <w:r w:rsidRPr="000D49DE">
        <w:rPr>
          <w:lang w:val="es-MX"/>
        </w:rPr>
        <w:t>México, 94-106.</w:t>
      </w:r>
    </w:p>
    <w:p w14:paraId="2EA79A69" w14:textId="77777777" w:rsidR="0010635B" w:rsidRPr="000D49DE" w:rsidRDefault="0010635B" w:rsidP="0010635B">
      <w:pPr>
        <w:ind w:left="2160"/>
        <w:rPr>
          <w:lang w:val="es-CO"/>
        </w:rPr>
      </w:pPr>
    </w:p>
    <w:p w14:paraId="6EDB86DB" w14:textId="77777777" w:rsidR="0010635B" w:rsidRPr="000D49DE" w:rsidRDefault="0010635B" w:rsidP="0010635B">
      <w:pPr>
        <w:ind w:left="2160" w:hanging="2160"/>
      </w:pPr>
      <w:r w:rsidRPr="000D49DE">
        <w:rPr>
          <w:b/>
          <w:lang w:val="es-MX"/>
        </w:rPr>
        <w:t>Murillo, L. A.</w:t>
      </w:r>
      <w:r w:rsidRPr="000D49DE">
        <w:rPr>
          <w:lang w:val="es-MX"/>
        </w:rPr>
        <w:t xml:space="preserve">, &amp; Smith, P. H. (2000). </w:t>
      </w:r>
      <w:r w:rsidRPr="000D49DE">
        <w:t xml:space="preserve">What you see is not necessarily what you get: English </w:t>
      </w:r>
    </w:p>
    <w:p w14:paraId="76D18228" w14:textId="77777777" w:rsidR="0010635B" w:rsidRPr="000D49DE" w:rsidRDefault="0010635B" w:rsidP="0010635B">
      <w:pPr>
        <w:ind w:left="2160" w:hanging="2160"/>
        <w:rPr>
          <w:i/>
        </w:rPr>
      </w:pPr>
      <w:r w:rsidRPr="000D49DE">
        <w:t xml:space="preserve">language learning and the importance of listening to students. </w:t>
      </w:r>
      <w:r w:rsidRPr="000D49DE">
        <w:rPr>
          <w:i/>
        </w:rPr>
        <w:t>Colombian Applied Linguistics, 2</w:t>
      </w:r>
    </w:p>
    <w:p w14:paraId="5E7B2972" w14:textId="77777777" w:rsidR="0010635B" w:rsidRPr="000D49DE" w:rsidRDefault="0010635B" w:rsidP="0010635B">
      <w:pPr>
        <w:ind w:left="2160" w:hanging="2160"/>
      </w:pPr>
      <w:r w:rsidRPr="000D49DE">
        <w:t>(1), 75-86.</w:t>
      </w:r>
    </w:p>
    <w:p w14:paraId="345138E2" w14:textId="77777777" w:rsidR="00C36C78" w:rsidRPr="00612C87" w:rsidRDefault="00C36C78" w:rsidP="00205F8D">
      <w:pPr>
        <w:ind w:left="720" w:hanging="720"/>
      </w:pPr>
    </w:p>
    <w:p w14:paraId="2B000FDE" w14:textId="16E94FCA" w:rsidR="00205F8D" w:rsidRPr="00612C87" w:rsidRDefault="0046754A" w:rsidP="00205F8D">
      <w:pPr>
        <w:ind w:left="720" w:hanging="720"/>
        <w:rPr>
          <w:i/>
          <w:iCs/>
        </w:rPr>
      </w:pPr>
      <w:r w:rsidRPr="00612C87">
        <w:t>b. Non-</w:t>
      </w:r>
      <w:r w:rsidRPr="000D49DE">
        <w:t>refereed Articles</w:t>
      </w:r>
      <w:r w:rsidR="0004017D" w:rsidRPr="000D49DE">
        <w:t xml:space="preserve"> and Electronic Publications</w:t>
      </w:r>
      <w:r w:rsidRPr="000D49DE">
        <w:t>:</w:t>
      </w:r>
    </w:p>
    <w:p w14:paraId="5F05EF13" w14:textId="77777777" w:rsidR="0004017D" w:rsidRPr="000D49DE" w:rsidRDefault="0004017D" w:rsidP="0004017D">
      <w:pPr>
        <w:ind w:left="2160" w:hanging="2160"/>
      </w:pPr>
      <w:r w:rsidRPr="000D49DE">
        <w:t xml:space="preserve">Schall, J., &amp; </w:t>
      </w:r>
      <w:r w:rsidRPr="000D49DE">
        <w:rPr>
          <w:b/>
        </w:rPr>
        <w:t>Murillo, L. A</w:t>
      </w:r>
      <w:r w:rsidRPr="000D49DE">
        <w:t xml:space="preserve">. (2011 October). Understanding the literate lives of borderland </w:t>
      </w:r>
    </w:p>
    <w:p w14:paraId="67D9D9D1" w14:textId="77777777" w:rsidR="00EB7D5A" w:rsidRPr="000D49DE" w:rsidRDefault="0004017D" w:rsidP="0004017D">
      <w:pPr>
        <w:ind w:left="2160" w:hanging="2160"/>
        <w:rPr>
          <w:i/>
          <w:lang w:val="en"/>
        </w:rPr>
      </w:pPr>
      <w:r w:rsidRPr="000D49DE">
        <w:t xml:space="preserve">families: Revaluing our students and their families.  Reading in the borderlands. </w:t>
      </w:r>
      <w:r w:rsidR="00EB7D5A" w:rsidRPr="000D49DE">
        <w:rPr>
          <w:i/>
          <w:lang w:val="en"/>
        </w:rPr>
        <w:t xml:space="preserve">Reading, </w:t>
      </w:r>
    </w:p>
    <w:p w14:paraId="176981E4" w14:textId="52C9237B" w:rsidR="0004017D" w:rsidRPr="000D49DE" w:rsidRDefault="0004017D" w:rsidP="00EB7D5A">
      <w:pPr>
        <w:ind w:left="2160" w:hanging="2160"/>
        <w:rPr>
          <w:i/>
          <w:lang w:val="en"/>
        </w:rPr>
      </w:pPr>
      <w:r w:rsidRPr="000D49DE">
        <w:rPr>
          <w:i/>
          <w:lang w:val="en"/>
        </w:rPr>
        <w:t xml:space="preserve">literacy and 21st Century literacies in </w:t>
      </w:r>
      <w:r w:rsidRPr="000D49DE">
        <w:rPr>
          <w:i/>
        </w:rPr>
        <w:t>the Rio Grande Valley</w:t>
      </w:r>
      <w:r w:rsidRPr="000D49DE">
        <w:t xml:space="preserve">. </w:t>
      </w:r>
    </w:p>
    <w:p w14:paraId="45A8BA2F" w14:textId="77777777" w:rsidR="0004017D" w:rsidRPr="000D49DE" w:rsidRDefault="0082059F" w:rsidP="0004017D">
      <w:pPr>
        <w:ind w:left="2160" w:hanging="2160"/>
        <w:rPr>
          <w:i/>
          <w:lang w:val="en"/>
        </w:rPr>
      </w:pPr>
      <w:hyperlink r:id="rId13" w:history="1">
        <w:r w:rsidR="0004017D" w:rsidRPr="000D49DE">
          <w:rPr>
            <w:rStyle w:val="Hyperlink"/>
          </w:rPr>
          <w:t>http://readingintheborderlands.wordpress.com/</w:t>
        </w:r>
      </w:hyperlink>
    </w:p>
    <w:p w14:paraId="74FB69F3" w14:textId="77777777" w:rsidR="0004017D" w:rsidRPr="000D49DE" w:rsidRDefault="0004017D" w:rsidP="0004017D">
      <w:pPr>
        <w:ind w:left="2160" w:hanging="2160"/>
        <w:rPr>
          <w:b/>
        </w:rPr>
      </w:pPr>
    </w:p>
    <w:p w14:paraId="6C1C770D" w14:textId="77777777" w:rsidR="0004017D" w:rsidRPr="000D49DE" w:rsidRDefault="0004017D" w:rsidP="0004017D">
      <w:pPr>
        <w:ind w:left="2160" w:hanging="2160"/>
      </w:pPr>
      <w:r w:rsidRPr="000D49DE">
        <w:rPr>
          <w:b/>
        </w:rPr>
        <w:t>Murillo, L. A</w:t>
      </w:r>
      <w:r w:rsidRPr="000D49DE">
        <w:t xml:space="preserve">. &amp; Schall, J. (2011 October). Understanding the literate lives of borderland </w:t>
      </w:r>
    </w:p>
    <w:p w14:paraId="1B101D98" w14:textId="77777777" w:rsidR="0004017D" w:rsidRPr="000D49DE" w:rsidRDefault="0004017D" w:rsidP="0004017D">
      <w:pPr>
        <w:ind w:left="2160" w:hanging="2160"/>
      </w:pPr>
      <w:r w:rsidRPr="000D49DE">
        <w:t xml:space="preserve">families: Bilingual parents stand up for Spanish-speaking children.  Reading in the borderlands. </w:t>
      </w:r>
    </w:p>
    <w:p w14:paraId="544C0B09" w14:textId="77777777" w:rsidR="0004017D" w:rsidRPr="000D49DE" w:rsidRDefault="0004017D" w:rsidP="0004017D">
      <w:pPr>
        <w:ind w:left="2160" w:hanging="2160"/>
      </w:pPr>
      <w:r w:rsidRPr="000D49DE">
        <w:rPr>
          <w:i/>
          <w:lang w:val="en"/>
        </w:rPr>
        <w:t xml:space="preserve">Reading, literacy and 21st Century literacies in </w:t>
      </w:r>
      <w:r w:rsidRPr="000D49DE">
        <w:rPr>
          <w:i/>
        </w:rPr>
        <w:t>the Rio Grande Valley</w:t>
      </w:r>
      <w:r w:rsidRPr="000D49DE">
        <w:t>.</w:t>
      </w:r>
    </w:p>
    <w:p w14:paraId="045048AA" w14:textId="77777777" w:rsidR="0004017D" w:rsidRPr="000D49DE" w:rsidRDefault="0082059F" w:rsidP="0004017D">
      <w:pPr>
        <w:ind w:left="2160" w:hanging="2160"/>
        <w:rPr>
          <w:i/>
          <w:lang w:val="es-CO"/>
        </w:rPr>
      </w:pPr>
      <w:hyperlink r:id="rId14" w:history="1">
        <w:r w:rsidR="0004017D" w:rsidRPr="000D49DE">
          <w:rPr>
            <w:rStyle w:val="Hyperlink"/>
            <w:lang w:val="es-CO"/>
          </w:rPr>
          <w:t>http://readingintheborderlands.wordpress.com/</w:t>
        </w:r>
      </w:hyperlink>
    </w:p>
    <w:p w14:paraId="170066EB" w14:textId="77777777" w:rsidR="0004017D" w:rsidRPr="000D49DE" w:rsidRDefault="0004017D" w:rsidP="0004017D">
      <w:pPr>
        <w:ind w:left="2160" w:hanging="2160"/>
        <w:rPr>
          <w:b/>
          <w:lang w:val="es-CO"/>
        </w:rPr>
      </w:pPr>
    </w:p>
    <w:p w14:paraId="057911F4" w14:textId="77777777" w:rsidR="0004017D" w:rsidRPr="000D49DE" w:rsidRDefault="0004017D" w:rsidP="0004017D">
      <w:pPr>
        <w:ind w:left="2160" w:hanging="2160"/>
      </w:pPr>
      <w:r w:rsidRPr="000D49DE">
        <w:rPr>
          <w:lang w:val="es-CO"/>
        </w:rPr>
        <w:t xml:space="preserve">Schall, J., &amp; </w:t>
      </w:r>
      <w:r w:rsidRPr="000D49DE">
        <w:rPr>
          <w:b/>
          <w:lang w:val="es-CO"/>
        </w:rPr>
        <w:t>Murillo, L. A</w:t>
      </w:r>
      <w:r w:rsidRPr="000D49DE">
        <w:rPr>
          <w:lang w:val="es-CO"/>
        </w:rPr>
        <w:t xml:space="preserve">. (2011 October). </w:t>
      </w:r>
      <w:r w:rsidRPr="000D49DE">
        <w:t xml:space="preserve">Understanding the literate lives of borderland </w:t>
      </w:r>
    </w:p>
    <w:p w14:paraId="10B2632F" w14:textId="77777777" w:rsidR="0004017D" w:rsidRPr="000D49DE" w:rsidRDefault="0004017D" w:rsidP="0004017D">
      <w:pPr>
        <w:ind w:left="2160" w:hanging="2160"/>
        <w:rPr>
          <w:i/>
          <w:lang w:val="en"/>
        </w:rPr>
      </w:pPr>
      <w:r w:rsidRPr="000D49DE">
        <w:t xml:space="preserve">families: Vernacular literacies.  Reading in the borderlands. </w:t>
      </w:r>
      <w:r w:rsidRPr="000D49DE">
        <w:rPr>
          <w:i/>
          <w:lang w:val="en"/>
        </w:rPr>
        <w:t xml:space="preserve">Reading, literacy and 21st Century </w:t>
      </w:r>
    </w:p>
    <w:p w14:paraId="2693B5A0" w14:textId="77777777" w:rsidR="0004017D" w:rsidRPr="000D49DE" w:rsidRDefault="0004017D" w:rsidP="0004017D">
      <w:pPr>
        <w:ind w:left="2160" w:hanging="2160"/>
      </w:pPr>
      <w:r w:rsidRPr="000D49DE">
        <w:rPr>
          <w:i/>
          <w:lang w:val="en"/>
        </w:rPr>
        <w:t xml:space="preserve">literacies in </w:t>
      </w:r>
      <w:r w:rsidRPr="000D49DE">
        <w:rPr>
          <w:i/>
        </w:rPr>
        <w:t>the Rio Grande Valley</w:t>
      </w:r>
      <w:r w:rsidRPr="000D49DE">
        <w:t xml:space="preserve">. </w:t>
      </w:r>
      <w:hyperlink r:id="rId15" w:history="1">
        <w:r w:rsidRPr="000D49DE">
          <w:rPr>
            <w:rStyle w:val="Hyperlink"/>
          </w:rPr>
          <w:t>http://readingintheborderlands.wordpress.com/</w:t>
        </w:r>
      </w:hyperlink>
    </w:p>
    <w:p w14:paraId="0BAB93C5" w14:textId="77777777" w:rsidR="0004017D" w:rsidRPr="000D49DE" w:rsidRDefault="0004017D" w:rsidP="0004017D">
      <w:pPr>
        <w:ind w:left="2160" w:hanging="2160"/>
      </w:pPr>
    </w:p>
    <w:p w14:paraId="50509B79" w14:textId="77777777" w:rsidR="0004017D" w:rsidRPr="000D49DE" w:rsidRDefault="0004017D" w:rsidP="0004017D">
      <w:pPr>
        <w:ind w:left="2160" w:hanging="2160"/>
      </w:pPr>
      <w:r w:rsidRPr="000D49DE">
        <w:t xml:space="preserve">Schall, J., &amp; </w:t>
      </w:r>
      <w:r w:rsidRPr="000D49DE">
        <w:rPr>
          <w:b/>
        </w:rPr>
        <w:t>Murillo, L. A</w:t>
      </w:r>
      <w:r w:rsidRPr="000D49DE">
        <w:t xml:space="preserve">. (2011 September). Understanding the literate lives of borderlands </w:t>
      </w:r>
    </w:p>
    <w:p w14:paraId="3F693F8F" w14:textId="77777777" w:rsidR="0004017D" w:rsidRPr="000D49DE" w:rsidRDefault="0004017D" w:rsidP="0004017D">
      <w:pPr>
        <w:ind w:left="2160" w:hanging="2160"/>
        <w:rPr>
          <w:i/>
          <w:lang w:val="en"/>
        </w:rPr>
      </w:pPr>
      <w:r w:rsidRPr="000D49DE">
        <w:t xml:space="preserve">families: Digital literacies. Reading in the borderlands. </w:t>
      </w:r>
      <w:r w:rsidRPr="000D49DE">
        <w:rPr>
          <w:i/>
          <w:lang w:val="en"/>
        </w:rPr>
        <w:t xml:space="preserve">Reading, literacy and 21st Century </w:t>
      </w:r>
    </w:p>
    <w:p w14:paraId="43B8192E" w14:textId="77777777" w:rsidR="0004017D" w:rsidRPr="000D49DE" w:rsidRDefault="0004017D" w:rsidP="0004017D">
      <w:pPr>
        <w:ind w:left="2160" w:hanging="2160"/>
      </w:pPr>
      <w:r w:rsidRPr="000D49DE">
        <w:rPr>
          <w:i/>
          <w:lang w:val="en"/>
        </w:rPr>
        <w:t xml:space="preserve">literacies in </w:t>
      </w:r>
      <w:r w:rsidRPr="000D49DE">
        <w:rPr>
          <w:i/>
        </w:rPr>
        <w:t>the Rio Grande Valley</w:t>
      </w:r>
      <w:r w:rsidRPr="000D49DE">
        <w:t xml:space="preserve">. </w:t>
      </w:r>
      <w:hyperlink r:id="rId16" w:history="1">
        <w:r w:rsidRPr="000D49DE">
          <w:rPr>
            <w:rStyle w:val="Hyperlink"/>
          </w:rPr>
          <w:t>http://readingintheborderlands.wordpress.com/</w:t>
        </w:r>
      </w:hyperlink>
    </w:p>
    <w:p w14:paraId="08AAD773" w14:textId="77777777" w:rsidR="0004017D" w:rsidRPr="000D49DE" w:rsidRDefault="0004017D" w:rsidP="0004017D">
      <w:pPr>
        <w:ind w:left="2160" w:hanging="2160"/>
      </w:pPr>
    </w:p>
    <w:p w14:paraId="1D18132C" w14:textId="77777777" w:rsidR="0004017D" w:rsidRPr="000D49DE" w:rsidRDefault="0004017D" w:rsidP="0004017D">
      <w:pPr>
        <w:ind w:left="2880" w:hanging="2880"/>
      </w:pPr>
      <w:r w:rsidRPr="000D49DE">
        <w:t xml:space="preserve">Schall, J., &amp; </w:t>
      </w:r>
      <w:r w:rsidRPr="000D49DE">
        <w:rPr>
          <w:b/>
        </w:rPr>
        <w:t>Murillo, L. A</w:t>
      </w:r>
      <w:r w:rsidRPr="000D49DE">
        <w:t xml:space="preserve">. (2011 September). Understanding the literate lives of borderlands </w:t>
      </w:r>
    </w:p>
    <w:p w14:paraId="3FA441E5" w14:textId="77777777" w:rsidR="0004017D" w:rsidRPr="000D49DE" w:rsidRDefault="0004017D" w:rsidP="0004017D">
      <w:pPr>
        <w:ind w:left="2160" w:hanging="2160"/>
        <w:rPr>
          <w:i/>
          <w:lang w:val="en"/>
        </w:rPr>
      </w:pPr>
      <w:r w:rsidRPr="000D49DE">
        <w:t xml:space="preserve">families: Religious literacies. Reading in the borderlands. </w:t>
      </w:r>
      <w:r w:rsidRPr="000D49DE">
        <w:rPr>
          <w:i/>
          <w:lang w:val="en"/>
        </w:rPr>
        <w:t xml:space="preserve">Reading, literacy and 21st Century </w:t>
      </w:r>
    </w:p>
    <w:p w14:paraId="1B80CFE7" w14:textId="77777777" w:rsidR="0004017D" w:rsidRPr="000D49DE" w:rsidRDefault="0004017D" w:rsidP="0004017D">
      <w:pPr>
        <w:ind w:left="2160" w:hanging="2160"/>
      </w:pPr>
      <w:r w:rsidRPr="000D49DE">
        <w:rPr>
          <w:i/>
          <w:lang w:val="en"/>
        </w:rPr>
        <w:t xml:space="preserve">literacies in </w:t>
      </w:r>
      <w:r w:rsidRPr="000D49DE">
        <w:rPr>
          <w:i/>
        </w:rPr>
        <w:t>the Rio Grande Valley</w:t>
      </w:r>
      <w:r w:rsidRPr="000D49DE">
        <w:t xml:space="preserve">. </w:t>
      </w:r>
      <w:hyperlink r:id="rId17" w:history="1">
        <w:r w:rsidRPr="000D49DE">
          <w:rPr>
            <w:rStyle w:val="Hyperlink"/>
          </w:rPr>
          <w:t>http://readingintheborderlands.wordpress.com/</w:t>
        </w:r>
      </w:hyperlink>
    </w:p>
    <w:p w14:paraId="37B47F00" w14:textId="77777777" w:rsidR="0004017D" w:rsidRPr="000D49DE" w:rsidRDefault="0004017D" w:rsidP="0004017D">
      <w:pPr>
        <w:ind w:left="2160" w:hanging="2160"/>
      </w:pPr>
    </w:p>
    <w:p w14:paraId="2278F1AD" w14:textId="77777777" w:rsidR="0004017D" w:rsidRPr="000D49DE" w:rsidRDefault="0004017D" w:rsidP="0004017D">
      <w:pPr>
        <w:ind w:left="2880" w:hanging="2880"/>
      </w:pPr>
      <w:r w:rsidRPr="000D49DE">
        <w:t xml:space="preserve">Schall, J., &amp; </w:t>
      </w:r>
      <w:r w:rsidRPr="000D49DE">
        <w:rPr>
          <w:b/>
        </w:rPr>
        <w:t>Murillo, L. A</w:t>
      </w:r>
      <w:r w:rsidRPr="000D49DE">
        <w:t xml:space="preserve">. (2011 September). Understanding the literate lives of borderlands </w:t>
      </w:r>
    </w:p>
    <w:p w14:paraId="76A8D17D" w14:textId="77777777" w:rsidR="00111E68" w:rsidRPr="000D49DE" w:rsidRDefault="0004017D" w:rsidP="0004017D">
      <w:pPr>
        <w:ind w:left="2160" w:hanging="2160"/>
        <w:rPr>
          <w:i/>
          <w:lang w:val="en"/>
        </w:rPr>
      </w:pPr>
      <w:r w:rsidRPr="000D49DE">
        <w:t xml:space="preserve">families: Rejecting the deficit perspective. Reading in the borderlands. </w:t>
      </w:r>
      <w:r w:rsidR="00111E68" w:rsidRPr="000D49DE">
        <w:rPr>
          <w:i/>
          <w:lang w:val="en"/>
        </w:rPr>
        <w:t xml:space="preserve">Reading, literacy and </w:t>
      </w:r>
    </w:p>
    <w:p w14:paraId="61EB2AF9" w14:textId="68CA6F65" w:rsidR="0004017D" w:rsidRPr="000D49DE" w:rsidRDefault="0004017D" w:rsidP="00111E68">
      <w:pPr>
        <w:ind w:left="2160" w:hanging="2160"/>
        <w:rPr>
          <w:i/>
          <w:lang w:val="en"/>
        </w:rPr>
      </w:pPr>
      <w:r w:rsidRPr="000D49DE">
        <w:rPr>
          <w:i/>
          <w:lang w:val="en"/>
        </w:rPr>
        <w:t xml:space="preserve">21st Century literacies in </w:t>
      </w:r>
      <w:r w:rsidRPr="000D49DE">
        <w:rPr>
          <w:i/>
        </w:rPr>
        <w:t>the Rio Grande Valley</w:t>
      </w:r>
      <w:r w:rsidRPr="000D49DE">
        <w:t xml:space="preserve">. </w:t>
      </w:r>
      <w:hyperlink r:id="rId18" w:history="1">
        <w:r w:rsidRPr="000D49DE">
          <w:rPr>
            <w:rStyle w:val="Hyperlink"/>
          </w:rPr>
          <w:t>http://readingintheborderlands.wordpress.com/</w:t>
        </w:r>
      </w:hyperlink>
    </w:p>
    <w:p w14:paraId="15DC7597" w14:textId="77777777" w:rsidR="0004017D" w:rsidRPr="000D49DE" w:rsidRDefault="0004017D" w:rsidP="0004017D">
      <w:pPr>
        <w:ind w:left="2160" w:hanging="2160"/>
        <w:rPr>
          <w:i/>
          <w:lang w:val="en"/>
        </w:rPr>
      </w:pPr>
    </w:p>
    <w:p w14:paraId="4597E13F" w14:textId="77777777" w:rsidR="0004017D" w:rsidRPr="000D49DE" w:rsidRDefault="0004017D" w:rsidP="0004017D">
      <w:pPr>
        <w:ind w:left="2880" w:hanging="2880"/>
      </w:pPr>
      <w:r w:rsidRPr="000D49DE">
        <w:rPr>
          <w:b/>
        </w:rPr>
        <w:t>Murillo, L. A</w:t>
      </w:r>
      <w:r w:rsidRPr="000D49DE">
        <w:t xml:space="preserve">., &amp; Schall, J. (2011 August). Understanding the literate lives of borderlands </w:t>
      </w:r>
    </w:p>
    <w:p w14:paraId="6EA8FAFC" w14:textId="77777777" w:rsidR="0004017D" w:rsidRPr="000D49DE" w:rsidRDefault="0004017D" w:rsidP="0004017D">
      <w:pPr>
        <w:ind w:left="2160" w:hanging="2160"/>
        <w:rPr>
          <w:i/>
          <w:lang w:val="en"/>
        </w:rPr>
      </w:pPr>
      <w:r w:rsidRPr="000D49DE">
        <w:t xml:space="preserve">families: An overview of the family literacies project. Reading in the borderlands. </w:t>
      </w:r>
      <w:r w:rsidRPr="000D49DE">
        <w:rPr>
          <w:i/>
          <w:lang w:val="en"/>
        </w:rPr>
        <w:t xml:space="preserve">Reading, </w:t>
      </w:r>
    </w:p>
    <w:p w14:paraId="63B1923A" w14:textId="77777777" w:rsidR="0004017D" w:rsidRPr="000D49DE" w:rsidRDefault="0004017D" w:rsidP="0004017D">
      <w:pPr>
        <w:ind w:left="2160" w:hanging="2160"/>
      </w:pPr>
      <w:r w:rsidRPr="000D49DE">
        <w:rPr>
          <w:i/>
          <w:lang w:val="en"/>
        </w:rPr>
        <w:t xml:space="preserve">literacy and 21st Century literacies  in </w:t>
      </w:r>
      <w:r w:rsidRPr="000D49DE">
        <w:rPr>
          <w:i/>
        </w:rPr>
        <w:t>the Rio Grande Valley</w:t>
      </w:r>
      <w:r w:rsidRPr="000D49DE">
        <w:t xml:space="preserve">. </w:t>
      </w:r>
    </w:p>
    <w:p w14:paraId="2E439E80" w14:textId="77777777" w:rsidR="0004017D" w:rsidRPr="000D49DE" w:rsidRDefault="0082059F" w:rsidP="0004017D">
      <w:pPr>
        <w:ind w:left="2160" w:hanging="2160"/>
      </w:pPr>
      <w:hyperlink r:id="rId19" w:history="1">
        <w:r w:rsidR="0004017D" w:rsidRPr="000D49DE">
          <w:rPr>
            <w:rStyle w:val="Hyperlink"/>
          </w:rPr>
          <w:t>http://readingintheborderlands.wordpress.com/</w:t>
        </w:r>
      </w:hyperlink>
    </w:p>
    <w:p w14:paraId="73246FC3" w14:textId="77777777" w:rsidR="0004017D" w:rsidRPr="000D49DE" w:rsidRDefault="0004017D" w:rsidP="0004017D">
      <w:pPr>
        <w:ind w:left="2160" w:hanging="2160"/>
      </w:pPr>
    </w:p>
    <w:p w14:paraId="57E06ED2" w14:textId="77777777" w:rsidR="0004017D" w:rsidRPr="000D49DE" w:rsidRDefault="0004017D" w:rsidP="0004017D">
      <w:pPr>
        <w:ind w:left="2160" w:hanging="2160"/>
      </w:pPr>
      <w:r w:rsidRPr="000D49DE">
        <w:t xml:space="preserve">Smith, P. H., &amp; </w:t>
      </w:r>
      <w:r w:rsidRPr="000D49DE">
        <w:rPr>
          <w:b/>
        </w:rPr>
        <w:t>Murillo, L. A.</w:t>
      </w:r>
      <w:r w:rsidRPr="000D49DE">
        <w:t xml:space="preserve"> (2011 July). Mapping multiliteracy on the U.S. –Mexico</w:t>
      </w:r>
    </w:p>
    <w:p w14:paraId="5808462E" w14:textId="77777777" w:rsidR="0004017D" w:rsidRPr="000D49DE" w:rsidRDefault="0004017D" w:rsidP="0004017D">
      <w:pPr>
        <w:ind w:left="2160" w:hanging="2160"/>
      </w:pPr>
      <w:r w:rsidRPr="000D49DE">
        <w:t xml:space="preserve">border. </w:t>
      </w:r>
      <w:r w:rsidRPr="000D49DE">
        <w:rPr>
          <w:i/>
        </w:rPr>
        <w:t>Mappling.com</w:t>
      </w:r>
      <w:r w:rsidRPr="000D49DE">
        <w:t>, website for participatory applied linguistics.</w:t>
      </w:r>
    </w:p>
    <w:p w14:paraId="50792F06" w14:textId="77777777" w:rsidR="0004017D" w:rsidRPr="000D49DE" w:rsidRDefault="0004017D" w:rsidP="0004017D">
      <w:pPr>
        <w:ind w:left="2160" w:hanging="2160"/>
      </w:pPr>
      <w:r w:rsidRPr="000D49DE">
        <w:t>[http://www.mappling.com/blog/month/july-2011]</w:t>
      </w:r>
    </w:p>
    <w:p w14:paraId="44465F74" w14:textId="77777777" w:rsidR="0004017D" w:rsidRPr="000D49DE" w:rsidRDefault="0004017D" w:rsidP="000739B4"/>
    <w:p w14:paraId="5AC8B730" w14:textId="77777777" w:rsidR="0004017D" w:rsidRPr="000D49DE" w:rsidRDefault="0004017D" w:rsidP="0004017D">
      <w:pPr>
        <w:ind w:left="2160" w:hanging="2160"/>
      </w:pPr>
      <w:r w:rsidRPr="000D49DE">
        <w:t xml:space="preserve">Smith, P. H., &amp; </w:t>
      </w:r>
      <w:r w:rsidRPr="000D49DE">
        <w:rPr>
          <w:b/>
        </w:rPr>
        <w:t>Murillo, L. A.</w:t>
      </w:r>
      <w:r w:rsidRPr="000D49DE">
        <w:t xml:space="preserve"> (2007). Understanding (and challenging) overlapping effects of</w:t>
      </w:r>
    </w:p>
    <w:p w14:paraId="6128824E" w14:textId="77777777" w:rsidR="0004017D" w:rsidRPr="000D49DE" w:rsidRDefault="0004017D" w:rsidP="0004017D">
      <w:pPr>
        <w:ind w:left="2160" w:hanging="2160"/>
      </w:pPr>
      <w:r w:rsidRPr="000D49DE">
        <w:t>NCLB and anti-bilingual, anti-immigrant ideologies: Responses from the Rio Grande Valley.</w:t>
      </w:r>
    </w:p>
    <w:p w14:paraId="6A1BCA51" w14:textId="77777777" w:rsidR="0004017D" w:rsidRPr="000D49DE" w:rsidRDefault="0004017D" w:rsidP="0004017D">
      <w:pPr>
        <w:ind w:left="2160" w:hanging="2160"/>
      </w:pPr>
      <w:r w:rsidRPr="000D49DE">
        <w:rPr>
          <w:i/>
        </w:rPr>
        <w:t>Bilingual Education Interest Section Newsletter 9</w:t>
      </w:r>
      <w:r w:rsidRPr="000D49DE">
        <w:t xml:space="preserve">(2), 12-17. Teachers of English to Speakers of </w:t>
      </w:r>
    </w:p>
    <w:p w14:paraId="472D796A" w14:textId="77777777" w:rsidR="0004017D" w:rsidRPr="000D49DE" w:rsidRDefault="0004017D" w:rsidP="0004017D">
      <w:pPr>
        <w:ind w:left="2160" w:hanging="2160"/>
        <w:rPr>
          <w:lang w:val="es-CO"/>
        </w:rPr>
      </w:pPr>
      <w:r w:rsidRPr="000D49DE">
        <w:rPr>
          <w:lang w:val="es-CO"/>
        </w:rPr>
        <w:t xml:space="preserve">Other Languages. </w:t>
      </w:r>
    </w:p>
    <w:p w14:paraId="5FDC68E0" w14:textId="77777777" w:rsidR="0069693F" w:rsidRPr="000D49DE" w:rsidRDefault="0069693F" w:rsidP="00A56FDA"/>
    <w:p w14:paraId="25B03EAE" w14:textId="648CF5AE" w:rsidR="00CF7A0F" w:rsidRPr="000D49DE" w:rsidRDefault="00CF7A0F" w:rsidP="00CF7A0F">
      <w:pPr>
        <w:tabs>
          <w:tab w:val="left" w:pos="5040"/>
        </w:tabs>
      </w:pPr>
      <w:r w:rsidRPr="000D49DE">
        <w:t xml:space="preserve">6. </w:t>
      </w:r>
      <w:r w:rsidR="00917178" w:rsidRPr="000D49DE">
        <w:t xml:space="preserve">Refereed </w:t>
      </w:r>
      <w:r w:rsidRPr="000D49DE">
        <w:t>Book Review</w:t>
      </w:r>
      <w:r w:rsidR="009D226C" w:rsidRPr="000D49DE">
        <w:t>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CF7A0F" w:rsidRPr="000D49DE" w14:paraId="093CF066" w14:textId="77777777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14:paraId="756162DD" w14:textId="4EB885B6" w:rsidR="00917178" w:rsidRPr="000D49DE" w:rsidRDefault="00750FCC" w:rsidP="009975A3">
            <w:pPr>
              <w:autoSpaceDE w:val="0"/>
              <w:autoSpaceDN w:val="0"/>
              <w:adjustRightInd w:val="0"/>
            </w:pPr>
            <w:r w:rsidRPr="00612C87">
              <w:rPr>
                <w:b/>
                <w:lang w:val="es-ES"/>
              </w:rPr>
              <w:t>(</w:t>
            </w:r>
            <w:r w:rsidR="00917178" w:rsidRPr="000D49DE">
              <w:rPr>
                <w:lang w:val="es-CO"/>
              </w:rPr>
              <w:t xml:space="preserve">Cole, D., Meadows, B &amp; </w:t>
            </w:r>
            <w:r w:rsidR="00917178" w:rsidRPr="000D49DE">
              <w:rPr>
                <w:b/>
                <w:lang w:val="es-CO"/>
              </w:rPr>
              <w:t>Murillo, L.A</w:t>
            </w:r>
            <w:r w:rsidR="00917178" w:rsidRPr="000D49DE">
              <w:rPr>
                <w:lang w:val="es-CO"/>
              </w:rPr>
              <w:t xml:space="preserve">. (2013). </w:t>
            </w:r>
            <w:r w:rsidR="00917178" w:rsidRPr="000D49DE">
              <w:rPr>
                <w:rFonts w:eastAsia="Cambria"/>
                <w:bCs/>
                <w:i/>
              </w:rPr>
              <w:t>Linguistics at School: Language Awareness in Primary and Secondary Education</w:t>
            </w:r>
            <w:r w:rsidR="00917178" w:rsidRPr="000D49DE">
              <w:rPr>
                <w:rFonts w:eastAsia="Cambria"/>
              </w:rPr>
              <w:t xml:space="preserve">. </w:t>
            </w:r>
            <w:r w:rsidR="00917178" w:rsidRPr="00612C87">
              <w:rPr>
                <w:rFonts w:eastAsia="Cambria"/>
                <w:iCs/>
              </w:rPr>
              <w:t>Kristin Denham and Anne Lobeck</w:t>
            </w:r>
            <w:r w:rsidR="00917178" w:rsidRPr="00612C87">
              <w:rPr>
                <w:rFonts w:eastAsia="Cambria"/>
                <w:i/>
                <w:iCs/>
              </w:rPr>
              <w:t xml:space="preserve"> </w:t>
            </w:r>
            <w:r w:rsidR="00917178" w:rsidRPr="00612C87">
              <w:rPr>
                <w:rFonts w:eastAsia="Cambria"/>
              </w:rPr>
              <w:t xml:space="preserve">[eds.] </w:t>
            </w:r>
            <w:r w:rsidR="00917178" w:rsidRPr="000D49DE">
              <w:rPr>
                <w:rFonts w:eastAsia="Cambria"/>
              </w:rPr>
              <w:t xml:space="preserve">Cambridge: Cambridge University Press, 2010. xv , 311 pp. </w:t>
            </w:r>
            <w:r w:rsidR="00917178" w:rsidRPr="000D49DE">
              <w:rPr>
                <w:rFonts w:eastAsia="Cambria"/>
                <w:i/>
              </w:rPr>
              <w:t xml:space="preserve">Journal of Linguistic Anthropology </w:t>
            </w:r>
            <w:hyperlink r:id="rId20" w:history="1">
              <w:r w:rsidR="00917178" w:rsidRPr="000D49DE">
                <w:rPr>
                  <w:rStyle w:val="Hyperlink"/>
                </w:rPr>
                <w:t>http://authorservices.wiley.com/bauthor/default.asp?j</w:t>
              </w:r>
            </w:hyperlink>
          </w:p>
          <w:p w14:paraId="0F24938B" w14:textId="0EBA085A" w:rsidR="00CF7A0F" w:rsidRPr="000D49DE" w:rsidRDefault="005358B0" w:rsidP="000C576D">
            <w:pPr>
              <w:ind w:left="720" w:hanging="720"/>
              <w:rPr>
                <w:bCs/>
              </w:rPr>
            </w:pPr>
            <w:r w:rsidRPr="000D49DE">
              <w:rPr>
                <w:bCs/>
              </w:rPr>
              <w:t xml:space="preserve"> </w:t>
            </w:r>
          </w:p>
        </w:tc>
      </w:tr>
    </w:tbl>
    <w:p w14:paraId="6B1ADF4C" w14:textId="77777777" w:rsidR="006E7287" w:rsidRPr="000D49DE" w:rsidRDefault="003B19C8" w:rsidP="003B19C8">
      <w:pPr>
        <w:tabs>
          <w:tab w:val="left" w:pos="5040"/>
        </w:tabs>
      </w:pPr>
      <w:r w:rsidRPr="000D49DE">
        <w:t>B. Works not in Print</w:t>
      </w:r>
    </w:p>
    <w:p w14:paraId="00F56253" w14:textId="77777777" w:rsidR="006E7287" w:rsidRPr="000D49DE" w:rsidRDefault="003B19C8" w:rsidP="003B19C8">
      <w:pPr>
        <w:tabs>
          <w:tab w:val="left" w:pos="5040"/>
        </w:tabs>
      </w:pPr>
      <w:r w:rsidRPr="000D49DE">
        <w:t xml:space="preserve">1. </w:t>
      </w:r>
      <w:r w:rsidR="00B919EB" w:rsidRPr="000D49DE">
        <w:t xml:space="preserve"> </w:t>
      </w:r>
      <w:r w:rsidRPr="000D49DE">
        <w:t>Papers Presented at Professional Meetings:</w:t>
      </w:r>
    </w:p>
    <w:p w14:paraId="60C9A9FF" w14:textId="1AACE0FF" w:rsidR="0069693F" w:rsidRPr="008C40B4" w:rsidRDefault="00BD6DF2">
      <w:pPr>
        <w:rPr>
          <w:bCs/>
          <w:lang w:val="es-ES"/>
        </w:rPr>
      </w:pPr>
      <w:r w:rsidRPr="008C40B4">
        <w:rPr>
          <w:bCs/>
          <w:lang w:val="es-ES"/>
        </w:rPr>
        <w:t>International</w:t>
      </w:r>
      <w:r w:rsidR="003B19C8" w:rsidRPr="008C40B4">
        <w:rPr>
          <w:bCs/>
          <w:lang w:val="es-ES"/>
        </w:rPr>
        <w:t>: Peer-Reviewed</w:t>
      </w:r>
      <w:r w:rsidR="003558AA" w:rsidRPr="008C40B4">
        <w:rPr>
          <w:bCs/>
          <w:lang w:val="es-ES"/>
        </w:rPr>
        <w:t>:</w:t>
      </w:r>
    </w:p>
    <w:p w14:paraId="3FDBDE48" w14:textId="095363CD" w:rsidR="00FE51AB" w:rsidRPr="008C40B4" w:rsidRDefault="006220BB" w:rsidP="00FE51AB">
      <w:pPr>
        <w:rPr>
          <w:sz w:val="22"/>
          <w:szCs w:val="22"/>
        </w:rPr>
      </w:pPr>
      <w:r w:rsidRPr="00FE51AB">
        <w:rPr>
          <w:b/>
          <w:lang w:val="es-ES"/>
        </w:rPr>
        <w:t xml:space="preserve">Murillo, L. A. </w:t>
      </w:r>
      <w:r w:rsidR="00FE51AB" w:rsidRPr="00FE51AB">
        <w:rPr>
          <w:i/>
          <w:lang w:val="es-ES"/>
        </w:rPr>
        <w:t>El Papel del Lenguaje y la Cultura en el Desarrollo de la Lectura: Los Retos de los Contextos Educativos en la Formación de Lectores</w:t>
      </w:r>
      <w:r w:rsidR="00FE51AB">
        <w:rPr>
          <w:lang w:val="es-ES"/>
        </w:rPr>
        <w:t xml:space="preserve">. Paper presented at the </w:t>
      </w:r>
      <w:r w:rsidR="0061589F">
        <w:rPr>
          <w:lang w:val="es-ES"/>
        </w:rPr>
        <w:t xml:space="preserve">Coloquio Binacional de Fomento a la Lectura. </w:t>
      </w:r>
      <w:r w:rsidR="0061589F" w:rsidRPr="008C40B4">
        <w:t>Sabinas, Coahuila, Mexico, October 3-6, 2018.</w:t>
      </w:r>
    </w:p>
    <w:p w14:paraId="0F937584" w14:textId="77777777" w:rsidR="00FE51AB" w:rsidRPr="008C40B4" w:rsidRDefault="00FE51AB" w:rsidP="00CB2E7A">
      <w:pPr>
        <w:rPr>
          <w:sz w:val="22"/>
          <w:szCs w:val="22"/>
        </w:rPr>
      </w:pPr>
    </w:p>
    <w:p w14:paraId="363A018C" w14:textId="19FBC6C0" w:rsidR="00CB2E7A" w:rsidRPr="002E6A8D" w:rsidRDefault="004854D6" w:rsidP="00CB2E7A">
      <w:r w:rsidRPr="00CB2E7A">
        <w:rPr>
          <w:b/>
        </w:rPr>
        <w:t xml:space="preserve">Murillo, L. A. </w:t>
      </w:r>
      <w:r w:rsidR="00CB2E7A" w:rsidRPr="00CB2E7A">
        <w:t>&amp; Sosnowski, J</w:t>
      </w:r>
      <w:r w:rsidR="00CB2E7A" w:rsidRPr="00CB2E7A">
        <w:rPr>
          <w:b/>
        </w:rPr>
        <w:t xml:space="preserve">. </w:t>
      </w:r>
      <w:r w:rsidR="00CB2E7A" w:rsidRPr="0079127D">
        <w:rPr>
          <w:i/>
        </w:rPr>
        <w:t>The Unfulfilled Promises of Learning English: Language Ideologies in a Prison-based English as a Second Language Program</w:t>
      </w:r>
      <w:r w:rsidR="00CB2E7A">
        <w:t xml:space="preserve">. </w:t>
      </w:r>
      <w:r w:rsidR="007501C6">
        <w:t>Paper presented</w:t>
      </w:r>
      <w:r w:rsidR="00E156AD">
        <w:t xml:space="preserve"> at the World Education Research Association</w:t>
      </w:r>
      <w:r w:rsidR="009B3C5F">
        <w:t xml:space="preserve"> conference</w:t>
      </w:r>
      <w:r w:rsidR="00E156AD">
        <w:t>, Cape Town, South Africa, August 3-5, 2018</w:t>
      </w:r>
    </w:p>
    <w:p w14:paraId="59DD04C5" w14:textId="187406EA" w:rsidR="004854D6" w:rsidRPr="00CB2E7A" w:rsidRDefault="004854D6">
      <w:pPr>
        <w:rPr>
          <w:bCs/>
        </w:rPr>
      </w:pPr>
    </w:p>
    <w:p w14:paraId="5388988B" w14:textId="501618FC" w:rsidR="003558AA" w:rsidRPr="0079127D" w:rsidRDefault="003558AA" w:rsidP="003558AA">
      <w:r w:rsidRPr="000D49DE">
        <w:t xml:space="preserve">Smith, P. H., &amp; </w:t>
      </w:r>
      <w:r w:rsidRPr="000D49DE">
        <w:rPr>
          <w:b/>
        </w:rPr>
        <w:t>Murillo, L. A.</w:t>
      </w:r>
      <w:r w:rsidRPr="000D49DE">
        <w:t xml:space="preserve"> </w:t>
      </w:r>
      <w:r w:rsidRPr="000D49DE">
        <w:rPr>
          <w:i/>
        </w:rPr>
        <w:t>Biliteracy as human capital: Educators’ and parents’ views of Spanish/English literacy in border colonias</w:t>
      </w:r>
      <w:r w:rsidRPr="000D49DE">
        <w:t xml:space="preserve">. Paper presented at the </w:t>
      </w:r>
      <w:r w:rsidRPr="000D49DE">
        <w:rPr>
          <w:bCs/>
        </w:rPr>
        <w:t>American Association of Applied Linguists/</w:t>
      </w:r>
      <w:r w:rsidRPr="000D49DE">
        <w:rPr>
          <w:color w:val="333333"/>
        </w:rPr>
        <w:t xml:space="preserve"> Canadian Association of Applied Linguistics</w:t>
      </w:r>
      <w:r w:rsidRPr="000D49DE">
        <w:t xml:space="preserve">, </w:t>
      </w:r>
      <w:r w:rsidRPr="000D49DE">
        <w:rPr>
          <w:bCs/>
        </w:rPr>
        <w:t>Toronto, Canada</w:t>
      </w:r>
      <w:r w:rsidR="009B3C5F">
        <w:t>, March 21-24</w:t>
      </w:r>
      <w:r w:rsidR="0079127D">
        <w:t>, 2015</w:t>
      </w:r>
      <w:r w:rsidR="009B3C5F">
        <w:t>.</w:t>
      </w:r>
    </w:p>
    <w:p w14:paraId="3A50DE52" w14:textId="77777777" w:rsidR="003558AA" w:rsidRPr="000D49DE" w:rsidRDefault="003558AA" w:rsidP="003558AA">
      <w:pPr>
        <w:pStyle w:val="05-BodyText-UTPA"/>
        <w:rPr>
          <w:i/>
        </w:rPr>
      </w:pPr>
    </w:p>
    <w:p w14:paraId="4B6DB0C0" w14:textId="77777777" w:rsidR="003558AA" w:rsidRPr="000D49DE" w:rsidRDefault="003558AA" w:rsidP="003558AA">
      <w:r w:rsidRPr="000D49DE">
        <w:rPr>
          <w:b/>
        </w:rPr>
        <w:t>Murillo, L. A.</w:t>
      </w:r>
      <w:r w:rsidRPr="000D49DE">
        <w:t xml:space="preserve"> </w:t>
      </w:r>
      <w:r w:rsidRPr="000D49DE">
        <w:rPr>
          <w:i/>
        </w:rPr>
        <w:t>Imagining a humanist education with bilingual teachers on the U.S.-Mexico border</w:t>
      </w:r>
      <w:r w:rsidRPr="000D49DE">
        <w:t>. Paper presented at the 59</w:t>
      </w:r>
      <w:r w:rsidRPr="000D49DE">
        <w:rPr>
          <w:vertAlign w:val="superscript"/>
        </w:rPr>
        <w:t>th</w:t>
      </w:r>
      <w:r w:rsidRPr="000D49DE">
        <w:t xml:space="preserve"> Conference of the Comparative and International Education Society, Washington, DC, March 8-13, 2015.</w:t>
      </w:r>
    </w:p>
    <w:p w14:paraId="4A22A219" w14:textId="77777777" w:rsidR="003558AA" w:rsidRPr="000D49DE" w:rsidRDefault="003558AA" w:rsidP="003558AA">
      <w:pPr>
        <w:rPr>
          <w:color w:val="000000"/>
        </w:rPr>
      </w:pPr>
    </w:p>
    <w:p w14:paraId="2DB16596" w14:textId="77777777" w:rsidR="003558AA" w:rsidRPr="000D49DE" w:rsidRDefault="003558AA" w:rsidP="003558AA">
      <w:pPr>
        <w:rPr>
          <w:color w:val="000000"/>
        </w:rPr>
      </w:pPr>
      <w:r w:rsidRPr="000D49DE">
        <w:rPr>
          <w:lang w:val="es-CO"/>
        </w:rPr>
        <w:t>Torres, M.,</w:t>
      </w:r>
      <w:r w:rsidRPr="000D49DE">
        <w:rPr>
          <w:b/>
          <w:lang w:val="es-CO"/>
        </w:rPr>
        <w:t xml:space="preserve"> </w:t>
      </w:r>
      <w:r w:rsidRPr="000D49DE">
        <w:rPr>
          <w:lang w:val="es-CO"/>
        </w:rPr>
        <w:t>&amp;</w:t>
      </w:r>
      <w:r w:rsidRPr="000D49DE">
        <w:rPr>
          <w:b/>
          <w:lang w:val="es-CO"/>
        </w:rPr>
        <w:t xml:space="preserve"> Murillo, L. A.  </w:t>
      </w:r>
      <w:r w:rsidRPr="000D49DE">
        <w:rPr>
          <w:i/>
        </w:rPr>
        <w:t>Education research for social justice: When corporations rule the world, knowledge is not enough</w:t>
      </w:r>
      <w:r w:rsidRPr="000D49DE">
        <w:t>. Paper presented at</w:t>
      </w:r>
      <w:r w:rsidRPr="000D49DE">
        <w:rPr>
          <w:color w:val="000000"/>
        </w:rPr>
        <w:t xml:space="preserve"> the Inaugural International Conference: </w:t>
      </w:r>
      <w:r w:rsidRPr="000D49DE">
        <w:rPr>
          <w:color w:val="000000"/>
        </w:rPr>
        <w:lastRenderedPageBreak/>
        <w:t>Education for Social Justice of the Reading for Life Association, Uppsala, Sweden, November 2013.</w:t>
      </w:r>
    </w:p>
    <w:p w14:paraId="0992F06E" w14:textId="77777777" w:rsidR="003558AA" w:rsidRPr="000D49DE" w:rsidRDefault="003558AA" w:rsidP="003558AA">
      <w:pPr>
        <w:rPr>
          <w:color w:val="000000"/>
        </w:rPr>
      </w:pPr>
    </w:p>
    <w:p w14:paraId="651E63A1" w14:textId="77777777" w:rsidR="003558AA" w:rsidRPr="00612C87" w:rsidRDefault="003558AA" w:rsidP="003558AA">
      <w:pPr>
        <w:rPr>
          <w:b/>
        </w:rPr>
      </w:pPr>
      <w:r w:rsidRPr="000D49DE">
        <w:rPr>
          <w:b/>
          <w:bCs/>
          <w:lang w:val="es-CO"/>
        </w:rPr>
        <w:t xml:space="preserve">Murillo, L. A. </w:t>
      </w:r>
      <w:r w:rsidRPr="000D49DE">
        <w:rPr>
          <w:i/>
          <w:lang w:val="es-CO"/>
        </w:rPr>
        <w:t>Educación bilingüe: Una pedagogía culturalmente responsable para los estudiantes inmigrantes Latinos en Estados Unidos</w:t>
      </w:r>
      <w:r w:rsidRPr="000D49DE">
        <w:rPr>
          <w:b/>
          <w:lang w:val="es-CO"/>
        </w:rPr>
        <w:t xml:space="preserve">. </w:t>
      </w:r>
      <w:r w:rsidRPr="000D49DE">
        <w:rPr>
          <w:lang w:val="es-CO"/>
        </w:rPr>
        <w:t xml:space="preserve">Paper presented at VII Congreso Internacional Catedra UNESCO Lectura y Escritura: Continuidades, rupturas y reconstrucciones Lectura, escritura e inmigración. </w:t>
      </w:r>
      <w:r w:rsidRPr="00612C87">
        <w:t>Córdoba, Argentina, November 2013.</w:t>
      </w:r>
    </w:p>
    <w:p w14:paraId="59E1161E" w14:textId="77777777" w:rsidR="003558AA" w:rsidRPr="00612C87" w:rsidRDefault="003558AA" w:rsidP="003558AA"/>
    <w:p w14:paraId="2B1A55B1" w14:textId="77777777" w:rsidR="003558AA" w:rsidRPr="000D49DE" w:rsidRDefault="003558AA" w:rsidP="003558AA">
      <w:pPr>
        <w:rPr>
          <w:bCs/>
        </w:rPr>
      </w:pPr>
      <w:r w:rsidRPr="000D49DE">
        <w:rPr>
          <w:b/>
          <w:bCs/>
        </w:rPr>
        <w:t xml:space="preserve">Murillo, L. A. </w:t>
      </w:r>
      <w:r w:rsidRPr="000D49DE">
        <w:rPr>
          <w:bCs/>
          <w:i/>
        </w:rPr>
        <w:t>Community and Family Literacy/Math practices</w:t>
      </w:r>
      <w:r w:rsidRPr="000D49DE">
        <w:rPr>
          <w:bCs/>
        </w:rPr>
        <w:t>. Paper presented at the International Research Forum of the National Association of African American Studies &amp; Affiliates, Daemen College, NY, April 2013.</w:t>
      </w:r>
    </w:p>
    <w:p w14:paraId="2C562425" w14:textId="77777777" w:rsidR="003558AA" w:rsidRPr="000D49DE" w:rsidRDefault="003558AA" w:rsidP="003558AA">
      <w:pPr>
        <w:rPr>
          <w:b/>
        </w:rPr>
      </w:pPr>
    </w:p>
    <w:p w14:paraId="7FB565CC" w14:textId="77777777" w:rsidR="003558AA" w:rsidRPr="000D49DE" w:rsidRDefault="003558AA" w:rsidP="003558AA">
      <w:r w:rsidRPr="000D49DE">
        <w:rPr>
          <w:b/>
        </w:rPr>
        <w:t>Murillo, L. A.</w:t>
      </w:r>
      <w:r w:rsidRPr="000D49DE">
        <w:t xml:space="preserve"> </w:t>
      </w:r>
      <w:r w:rsidRPr="000D49DE">
        <w:rPr>
          <w:i/>
        </w:rPr>
        <w:t xml:space="preserve">Creating pedagogies of hope in Texas border colonias. </w:t>
      </w:r>
      <w:r w:rsidRPr="000D49DE">
        <w:t>Paper presented at the Annual Conference of the American Anthropological Association, Montreal, Canada, November 2011.</w:t>
      </w:r>
    </w:p>
    <w:p w14:paraId="6D0F3273" w14:textId="77777777" w:rsidR="003558AA" w:rsidRPr="000D49DE" w:rsidRDefault="003558AA" w:rsidP="003558AA">
      <w:pPr>
        <w:pStyle w:val="05-BodyText-UTPA"/>
        <w:rPr>
          <w:color w:val="000000"/>
        </w:rPr>
      </w:pPr>
    </w:p>
    <w:p w14:paraId="7B0F62FB" w14:textId="77777777" w:rsidR="003558AA" w:rsidRPr="000D49DE" w:rsidRDefault="003558AA" w:rsidP="003558AA">
      <w:pPr>
        <w:pStyle w:val="05-BodyText-UTPA"/>
        <w:rPr>
          <w:b/>
          <w:smallCaps/>
        </w:rPr>
      </w:pPr>
      <w:r w:rsidRPr="000D49DE">
        <w:rPr>
          <w:b/>
          <w:color w:val="000000"/>
        </w:rPr>
        <w:t xml:space="preserve">Murillo, L. A. </w:t>
      </w:r>
      <w:r w:rsidRPr="000D49DE">
        <w:rPr>
          <w:color w:val="000000"/>
        </w:rPr>
        <w:t xml:space="preserve"> </w:t>
      </w:r>
      <w:r w:rsidRPr="000D49DE">
        <w:rPr>
          <w:i/>
          <w:color w:val="000000"/>
        </w:rPr>
        <w:t>Literacy, language and culture: Implications for indigenous schooling in Colombia</w:t>
      </w:r>
      <w:r w:rsidRPr="000D49DE">
        <w:rPr>
          <w:color w:val="000000"/>
        </w:rPr>
        <w:t xml:space="preserve">. </w:t>
      </w:r>
      <w:r w:rsidRPr="000D49DE">
        <w:rPr>
          <w:color w:val="000000"/>
          <w:lang w:val="es-MX"/>
        </w:rPr>
        <w:t xml:space="preserve">Paper presented at the Primeras Jornadas de Lenguas en Contacto. </w:t>
      </w:r>
      <w:r w:rsidRPr="000D49DE">
        <w:rPr>
          <w:color w:val="000000"/>
        </w:rPr>
        <w:t>Universidad Autónoma de Nayarit, Tepic. Mexico, May 2011.</w:t>
      </w:r>
    </w:p>
    <w:p w14:paraId="1855251B" w14:textId="77777777" w:rsidR="003558AA" w:rsidRPr="000D49DE" w:rsidRDefault="003558AA" w:rsidP="003558AA">
      <w:pPr>
        <w:rPr>
          <w:b/>
          <w:smallCaps/>
        </w:rPr>
      </w:pPr>
    </w:p>
    <w:p w14:paraId="157D4245" w14:textId="77777777" w:rsidR="003558AA" w:rsidRPr="000D49DE" w:rsidRDefault="003558AA" w:rsidP="003558AA">
      <w:pPr>
        <w:rPr>
          <w:lang w:val="es-MX"/>
        </w:rPr>
      </w:pPr>
      <w:r w:rsidRPr="000D49DE">
        <w:rPr>
          <w:b/>
        </w:rPr>
        <w:t>Murillo, L. A</w:t>
      </w:r>
      <w:r w:rsidRPr="000D49DE">
        <w:t xml:space="preserve">., Smith, P. H., &amp; Schall, J. </w:t>
      </w:r>
      <w:r w:rsidRPr="000D49DE">
        <w:rPr>
          <w:i/>
        </w:rPr>
        <w:t>Leading and learning literacy in three countries: Colombia, Mexico and the United States</w:t>
      </w:r>
      <w:r w:rsidRPr="000D49DE">
        <w:rPr>
          <w:b/>
        </w:rPr>
        <w:t>.</w:t>
      </w:r>
      <w:r w:rsidRPr="000D49DE">
        <w:t xml:space="preserve"> </w:t>
      </w:r>
      <w:r w:rsidRPr="000D49DE">
        <w:rPr>
          <w:color w:val="000000"/>
        </w:rPr>
        <w:t>Paper presented at 23</w:t>
      </w:r>
      <w:r w:rsidRPr="000D49DE">
        <w:rPr>
          <w:color w:val="000000"/>
          <w:vertAlign w:val="superscript"/>
        </w:rPr>
        <w:t>rd</w:t>
      </w:r>
      <w:r w:rsidRPr="000D49DE">
        <w:rPr>
          <w:color w:val="000000"/>
        </w:rPr>
        <w:t xml:space="preserve"> IRA World Congress on Reading. Leading and Learning in Literacy. </w:t>
      </w:r>
      <w:r w:rsidRPr="000D49DE">
        <w:rPr>
          <w:color w:val="000000"/>
          <w:lang w:val="es-MX"/>
        </w:rPr>
        <w:t>Auckland, New Zealand, July 2010.</w:t>
      </w:r>
    </w:p>
    <w:p w14:paraId="01641328" w14:textId="77777777" w:rsidR="003558AA" w:rsidRPr="000D49DE" w:rsidRDefault="003558AA" w:rsidP="003558AA">
      <w:pPr>
        <w:rPr>
          <w:lang w:val="es-MX"/>
        </w:rPr>
      </w:pPr>
    </w:p>
    <w:p w14:paraId="773FA0F2" w14:textId="77777777" w:rsidR="003558AA" w:rsidRPr="000D49DE" w:rsidRDefault="003558AA" w:rsidP="003558AA">
      <w:pPr>
        <w:rPr>
          <w:lang w:val="es-MX"/>
        </w:rPr>
      </w:pPr>
      <w:r w:rsidRPr="000D49DE">
        <w:rPr>
          <w:b/>
          <w:lang w:val="es-MX"/>
        </w:rPr>
        <w:t xml:space="preserve">Murillo, L. A. </w:t>
      </w:r>
      <w:r w:rsidRPr="000D49DE">
        <w:rPr>
          <w:i/>
          <w:lang w:val="es-MX"/>
        </w:rPr>
        <w:t>Actitudes de los futuros maestros bilingües del Valle del Rio Grande de Texas hacia el desarrollo de la lectura y la escritura en español.</w:t>
      </w:r>
      <w:r w:rsidRPr="000D49DE">
        <w:rPr>
          <w:lang w:val="es-MX"/>
        </w:rPr>
        <w:t xml:space="preserve"> Paper presented at the Quinto Congreso Internacional de la Cátedra UNESCO para el Mejoramiento de la Calidad y Equidad de la Educación en América Latina, con Base en la Lectura y la Escritura. Caracas, Venezuela, June 2009.</w:t>
      </w:r>
    </w:p>
    <w:p w14:paraId="5F0E65B1" w14:textId="77777777" w:rsidR="003558AA" w:rsidRPr="000D49DE" w:rsidRDefault="003558AA" w:rsidP="003558AA">
      <w:pPr>
        <w:rPr>
          <w:b/>
          <w:lang w:val="es-MX"/>
        </w:rPr>
      </w:pPr>
    </w:p>
    <w:p w14:paraId="46600D65" w14:textId="77777777" w:rsidR="003558AA" w:rsidRPr="000D49DE" w:rsidRDefault="003558AA" w:rsidP="003558AA">
      <w:pPr>
        <w:rPr>
          <w:noProof/>
          <w:lang w:val="es-MX"/>
        </w:rPr>
      </w:pPr>
      <w:r w:rsidRPr="000D49DE">
        <w:rPr>
          <w:b/>
          <w:noProof/>
          <w:lang w:val="es-MX"/>
        </w:rPr>
        <w:t xml:space="preserve">Murillo, L. A., </w:t>
      </w:r>
      <w:r w:rsidRPr="000D49DE">
        <w:rPr>
          <w:lang w:val="es-MX"/>
        </w:rPr>
        <w:t>&amp;</w:t>
      </w:r>
      <w:r w:rsidRPr="000D49DE">
        <w:rPr>
          <w:noProof/>
          <w:lang w:val="es-MX"/>
        </w:rPr>
        <w:t xml:space="preserve"> Sarmiento, M. </w:t>
      </w:r>
      <w:r w:rsidRPr="000D49DE">
        <w:rPr>
          <w:i/>
          <w:noProof/>
          <w:lang w:val="es-MX"/>
        </w:rPr>
        <w:t>Cuéntanos tu historia: Autobiografías como pedagogías de sanación para estudiantes Latinos en Estados Unidos</w:t>
      </w:r>
      <w:r w:rsidRPr="000D49DE">
        <w:rPr>
          <w:noProof/>
          <w:lang w:val="es-MX"/>
        </w:rPr>
        <w:t>. Paper presented at the Jornadas, 30 Años de Lectura y Escritura en América Latina. Universidad Nacional de la Plata, Buenos Aires, Argentina, March 2009.</w:t>
      </w:r>
    </w:p>
    <w:p w14:paraId="6DEEAA37" w14:textId="77777777" w:rsidR="003558AA" w:rsidRPr="000D49DE" w:rsidRDefault="003558AA" w:rsidP="003558AA">
      <w:pPr>
        <w:rPr>
          <w:i/>
          <w:lang w:val="es-MX"/>
        </w:rPr>
      </w:pPr>
    </w:p>
    <w:p w14:paraId="7804E79A" w14:textId="77777777" w:rsidR="003558AA" w:rsidRPr="00612C87" w:rsidRDefault="003558AA" w:rsidP="003558AA">
      <w:pPr>
        <w:rPr>
          <w:lang w:val="es-ES"/>
        </w:rPr>
      </w:pPr>
      <w:r w:rsidRPr="000D49DE">
        <w:rPr>
          <w:b/>
          <w:lang w:val="es-MX"/>
        </w:rPr>
        <w:t xml:space="preserve">Murillo, L. A. </w:t>
      </w:r>
      <w:r w:rsidRPr="000D49DE">
        <w:rPr>
          <w:i/>
          <w:lang w:val="es-MX"/>
        </w:rPr>
        <w:t>A comparison of literacy and language identity in indigenous communities in Colombia and Mexico</w:t>
      </w:r>
      <w:r w:rsidRPr="000D49DE">
        <w:rPr>
          <w:lang w:val="es-MX"/>
        </w:rPr>
        <w:t xml:space="preserve">. </w:t>
      </w:r>
      <w:r w:rsidRPr="000D49DE">
        <w:t xml:space="preserve">Paper presented at the World Congress of the International Institute of Sociology, Stockholm, Sweden. </w:t>
      </w:r>
      <w:r w:rsidRPr="00612C87">
        <w:rPr>
          <w:lang w:val="es-ES"/>
        </w:rPr>
        <w:t>July 2005.</w:t>
      </w:r>
    </w:p>
    <w:p w14:paraId="6F36073D" w14:textId="77777777" w:rsidR="003558AA" w:rsidRPr="00612C87" w:rsidRDefault="003558AA" w:rsidP="003558AA">
      <w:pPr>
        <w:rPr>
          <w:lang w:val="es-ES"/>
        </w:rPr>
      </w:pPr>
      <w:r w:rsidRPr="00612C87">
        <w:rPr>
          <w:lang w:val="es-ES"/>
        </w:rPr>
        <w:tab/>
      </w:r>
      <w:r w:rsidRPr="00612C87">
        <w:rPr>
          <w:lang w:val="es-ES"/>
        </w:rPr>
        <w:tab/>
      </w:r>
      <w:r w:rsidRPr="00612C87">
        <w:rPr>
          <w:lang w:val="es-ES"/>
        </w:rPr>
        <w:tab/>
      </w:r>
    </w:p>
    <w:p w14:paraId="06C09897" w14:textId="77777777" w:rsidR="003558AA" w:rsidRPr="000D49DE" w:rsidRDefault="003558AA" w:rsidP="003558AA">
      <w:pPr>
        <w:rPr>
          <w:i/>
        </w:rPr>
      </w:pPr>
      <w:r w:rsidRPr="00612C87">
        <w:rPr>
          <w:lang w:val="es-ES"/>
        </w:rPr>
        <w:t xml:space="preserve">Smith, P. H., </w:t>
      </w:r>
      <w:r w:rsidRPr="00612C87">
        <w:rPr>
          <w:b/>
          <w:lang w:val="es-ES"/>
        </w:rPr>
        <w:t>Murillo, L. A</w:t>
      </w:r>
      <w:r w:rsidRPr="00612C87">
        <w:rPr>
          <w:lang w:val="es-ES"/>
        </w:rPr>
        <w:t xml:space="preserve">., &amp; Jimenez, R. T. </w:t>
      </w:r>
      <w:r w:rsidRPr="00612C87">
        <w:rPr>
          <w:i/>
          <w:lang w:val="es-ES"/>
        </w:rPr>
        <w:t>The social construction of literacy: México profundo, México transnacional</w:t>
      </w:r>
      <w:r w:rsidRPr="00612C87">
        <w:rPr>
          <w:lang w:val="es-ES"/>
        </w:rPr>
        <w:t xml:space="preserve">.  </w:t>
      </w:r>
      <w:r w:rsidRPr="000D49DE">
        <w:t>Paper presented at the 14</w:t>
      </w:r>
      <w:r w:rsidRPr="000D49DE">
        <w:rPr>
          <w:vertAlign w:val="superscript"/>
        </w:rPr>
        <w:t>th</w:t>
      </w:r>
      <w:r w:rsidRPr="000D49DE">
        <w:t xml:space="preserve"> World Congress of Applied Linguistics Madison, Wisconsin, July 2005.</w:t>
      </w:r>
    </w:p>
    <w:p w14:paraId="25AA7BD9" w14:textId="77777777" w:rsidR="003558AA" w:rsidRPr="000D49DE" w:rsidRDefault="003558AA" w:rsidP="003558AA">
      <w:pPr>
        <w:rPr>
          <w:i/>
        </w:rPr>
      </w:pPr>
    </w:p>
    <w:p w14:paraId="185E0701" w14:textId="77777777" w:rsidR="003558AA" w:rsidRPr="000D49DE" w:rsidRDefault="003558AA" w:rsidP="003558AA">
      <w:pPr>
        <w:ind w:left="720" w:hanging="720"/>
      </w:pPr>
      <w:r w:rsidRPr="000D49DE">
        <w:rPr>
          <w:b/>
        </w:rPr>
        <w:t xml:space="preserve">Murillo, L. A. </w:t>
      </w:r>
      <w:r w:rsidRPr="000D49DE">
        <w:rPr>
          <w:i/>
        </w:rPr>
        <w:t>Women, education and sustainable development</w:t>
      </w:r>
      <w:r w:rsidRPr="000D49DE">
        <w:t>. Paper presented at the 4</w:t>
      </w:r>
      <w:r w:rsidRPr="000D49DE">
        <w:rPr>
          <w:vertAlign w:val="superscript"/>
        </w:rPr>
        <w:t>th</w:t>
      </w:r>
      <w:r w:rsidRPr="000D49DE">
        <w:t xml:space="preserve"> World </w:t>
      </w:r>
    </w:p>
    <w:p w14:paraId="6A3F7CAA" w14:textId="77777777" w:rsidR="003558AA" w:rsidRPr="000D49DE" w:rsidRDefault="003558AA" w:rsidP="003558AA">
      <w:pPr>
        <w:ind w:left="720" w:hanging="720"/>
      </w:pPr>
      <w:r w:rsidRPr="000D49DE">
        <w:t>Congress of Action Research, Action Learning and Process Management, and 8</w:t>
      </w:r>
      <w:r w:rsidRPr="000D49DE">
        <w:rPr>
          <w:vertAlign w:val="superscript"/>
        </w:rPr>
        <w:t>th</w:t>
      </w:r>
      <w:r w:rsidRPr="000D49DE">
        <w:t xml:space="preserve"> Congress of </w:t>
      </w:r>
    </w:p>
    <w:p w14:paraId="209E74A7" w14:textId="77777777" w:rsidR="003558AA" w:rsidRPr="000D49DE" w:rsidRDefault="003558AA" w:rsidP="003558AA">
      <w:pPr>
        <w:ind w:left="720" w:hanging="720"/>
      </w:pPr>
      <w:r w:rsidRPr="000D49DE">
        <w:t>Participatory Action-Research.  Cartagena, Colombia, June 1997.</w:t>
      </w:r>
    </w:p>
    <w:p w14:paraId="3F32CB45" w14:textId="77777777" w:rsidR="003558AA" w:rsidRPr="000D49DE" w:rsidRDefault="003558AA">
      <w:pPr>
        <w:rPr>
          <w:bCs/>
        </w:rPr>
      </w:pPr>
    </w:p>
    <w:p w14:paraId="4900CD4B" w14:textId="4BD5F09C" w:rsidR="00E121EF" w:rsidRDefault="008A6B21" w:rsidP="007875AA">
      <w:pPr>
        <w:pStyle w:val="Heading2"/>
        <w:spacing w:before="0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0D49DE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National</w:t>
      </w:r>
      <w:r w:rsidRPr="000D49DE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</w:t>
      </w:r>
      <w:r w:rsidRPr="000D49DE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Peer-Reviewed</w:t>
      </w:r>
    </w:p>
    <w:p w14:paraId="02732391" w14:textId="77777777" w:rsidR="008F35F5" w:rsidRDefault="001A375E" w:rsidP="008F35F5">
      <w:r w:rsidRPr="000D49DE">
        <w:rPr>
          <w:b/>
        </w:rPr>
        <w:t>Murillo, L. A</w:t>
      </w:r>
      <w:r w:rsidRPr="000D49DE">
        <w:t>.</w:t>
      </w:r>
      <w:r w:rsidRPr="000D49DE">
        <w:rPr>
          <w:color w:val="008000"/>
        </w:rPr>
        <w:t xml:space="preserve"> </w:t>
      </w:r>
      <w:r w:rsidRPr="001A375E">
        <w:rPr>
          <w:i/>
        </w:rPr>
        <w:t>Decolonizing language and literacy in a prison educational program</w:t>
      </w:r>
      <w:r>
        <w:t xml:space="preserve">. Paper presented at the </w:t>
      </w:r>
      <w:r w:rsidRPr="000D49DE">
        <w:t>annual conference of the Literacy Research Association</w:t>
      </w:r>
      <w:r>
        <w:t xml:space="preserve">, </w:t>
      </w:r>
      <w:r w:rsidR="008F35F5">
        <w:t xml:space="preserve">Indian Wells, CA, </w:t>
      </w:r>
    </w:p>
    <w:p w14:paraId="67A7756A" w14:textId="1D5F9842" w:rsidR="008F35F5" w:rsidRDefault="008F35F5" w:rsidP="008F35F5">
      <w:r w:rsidRPr="00DB4116">
        <w:rPr>
          <w:rFonts w:eastAsia="Times New Roman"/>
        </w:rPr>
        <w:t>November 28th to December 1st, 2018</w:t>
      </w:r>
      <w:r>
        <w:t>.</w:t>
      </w:r>
    </w:p>
    <w:p w14:paraId="52278F45" w14:textId="77777777" w:rsidR="005D0469" w:rsidRPr="00F579D5" w:rsidRDefault="005D0469" w:rsidP="00F579D5">
      <w:pPr>
        <w:rPr>
          <w:rFonts w:eastAsia="Times New Roman"/>
        </w:rPr>
      </w:pPr>
    </w:p>
    <w:p w14:paraId="26F90446" w14:textId="7AF05CBA" w:rsidR="009D76D4" w:rsidRDefault="005D0469" w:rsidP="008F35F5">
      <w:r w:rsidRPr="000D49DE">
        <w:rPr>
          <w:b/>
        </w:rPr>
        <w:t>Murillo, L. A</w:t>
      </w:r>
      <w:r w:rsidRPr="005D0469">
        <w:rPr>
          <w:b/>
          <w:i/>
        </w:rPr>
        <w:t xml:space="preserve">. </w:t>
      </w:r>
      <w:r w:rsidRPr="005D0469">
        <w:rPr>
          <w:i/>
        </w:rPr>
        <w:t>(Not) challenging the “Language gap”: Official and unofficial practices in an early childhood program</w:t>
      </w:r>
      <w:r>
        <w:t xml:space="preserve">. Paper presented at the </w:t>
      </w:r>
      <w:r w:rsidRPr="000D49DE">
        <w:t>annual conference of the Literacy Research Association</w:t>
      </w:r>
      <w:r>
        <w:t>, Tampa, FL, December 1-3, 2017.</w:t>
      </w:r>
    </w:p>
    <w:p w14:paraId="12617183" w14:textId="77777777" w:rsidR="00D05308" w:rsidRDefault="00D05308" w:rsidP="008F35F5"/>
    <w:p w14:paraId="3F4C66A3" w14:textId="1B3389EC" w:rsidR="00D05308" w:rsidRPr="00980800" w:rsidRDefault="00D05308" w:rsidP="008F35F5">
      <w:r w:rsidRPr="00980800">
        <w:rPr>
          <w:b/>
          <w:lang w:val="es-ES"/>
        </w:rPr>
        <w:t>Murillo, L. A</w:t>
      </w:r>
      <w:r w:rsidRPr="00980800">
        <w:rPr>
          <w:lang w:val="es-ES"/>
        </w:rPr>
        <w:t>.</w:t>
      </w:r>
      <w:r w:rsidR="00980800" w:rsidRPr="00980800">
        <w:rPr>
          <w:lang w:val="es-ES"/>
        </w:rPr>
        <w:t xml:space="preserve"> &amp; Sowsnoski, J.</w:t>
      </w:r>
      <w:r w:rsidR="00980800">
        <w:rPr>
          <w:lang w:val="es-ES"/>
        </w:rPr>
        <w:t xml:space="preserve"> </w:t>
      </w:r>
      <w:r w:rsidR="00980800" w:rsidRPr="00980800">
        <w:rPr>
          <w:lang w:val="es-ES"/>
        </w:rPr>
        <w:t xml:space="preserve"> </w:t>
      </w:r>
      <w:r w:rsidR="00980800" w:rsidRPr="00980800">
        <w:rPr>
          <w:i/>
        </w:rPr>
        <w:t>Incarcerated languages: Translanguaging as liberatory ESL pedagogy in a prison setting</w:t>
      </w:r>
      <w:r w:rsidR="00980800" w:rsidRPr="00980800">
        <w:t>.</w:t>
      </w:r>
      <w:r w:rsidR="00980800">
        <w:t xml:space="preserve"> </w:t>
      </w:r>
      <w:r w:rsidR="00980800" w:rsidRPr="000D49DE">
        <w:t>Paper presented at the annual conference of the</w:t>
      </w:r>
      <w:r w:rsidR="00980800">
        <w:t xml:space="preserve"> American Association for Applied Linguistics, Portland, OR, March 18-20, 2017</w:t>
      </w:r>
    </w:p>
    <w:p w14:paraId="2E833761" w14:textId="77777777" w:rsidR="005D0469" w:rsidRPr="00980800" w:rsidRDefault="005D0469" w:rsidP="008F35F5">
      <w:pPr>
        <w:rPr>
          <w:rFonts w:eastAsia="Times New Roman"/>
        </w:rPr>
      </w:pPr>
    </w:p>
    <w:p w14:paraId="6D05D853" w14:textId="77777777" w:rsidR="00D35848" w:rsidRPr="000D49DE" w:rsidRDefault="00D35848" w:rsidP="00D35848">
      <w:r w:rsidRPr="000D49DE">
        <w:rPr>
          <w:b/>
        </w:rPr>
        <w:t>Murillo, L. A</w:t>
      </w:r>
      <w:r w:rsidRPr="000D49DE">
        <w:t>.</w:t>
      </w:r>
      <w:r w:rsidRPr="000D49DE">
        <w:rPr>
          <w:color w:val="008000"/>
        </w:rPr>
        <w:t xml:space="preserve"> </w:t>
      </w:r>
      <w:r w:rsidRPr="000D49DE">
        <w:rPr>
          <w:i/>
        </w:rPr>
        <w:t>Language differences and the construction of school failure for immigrant children in central Illinois</w:t>
      </w:r>
      <w:r w:rsidRPr="000D49DE">
        <w:t>. Paper presented at the annual conference of the American Anthropological Association, Minneapolis, MN, November 16-20, 2016.</w:t>
      </w:r>
    </w:p>
    <w:p w14:paraId="1448E8CF" w14:textId="77777777" w:rsidR="00D35848" w:rsidRPr="000D49DE" w:rsidRDefault="00D35848" w:rsidP="00D35848">
      <w:pPr>
        <w:rPr>
          <w:iCs/>
          <w:color w:val="000000"/>
        </w:rPr>
      </w:pPr>
    </w:p>
    <w:p w14:paraId="4C17FC07" w14:textId="77777777" w:rsidR="00D35848" w:rsidRPr="000D49DE" w:rsidRDefault="00D35848" w:rsidP="00D35848">
      <w:pPr>
        <w:rPr>
          <w:iCs/>
        </w:rPr>
      </w:pPr>
      <w:r w:rsidRPr="000D49DE">
        <w:rPr>
          <w:b/>
          <w:iCs/>
          <w:color w:val="000000"/>
        </w:rPr>
        <w:t>Murillo, L. A.</w:t>
      </w:r>
      <w:r w:rsidRPr="000D49DE">
        <w:rPr>
          <w:i/>
          <w:iCs/>
          <w:color w:val="000000"/>
        </w:rPr>
        <w:t xml:space="preserve"> </w:t>
      </w:r>
      <w:r w:rsidRPr="000D49DE">
        <w:rPr>
          <w:i/>
          <w:iCs/>
        </w:rPr>
        <w:t xml:space="preserve">Common Sense or nonsense? The work of emergent bilingual children and teachers amidst contradictory language </w:t>
      </w:r>
      <w:r w:rsidRPr="000D49DE">
        <w:rPr>
          <w:i/>
        </w:rPr>
        <w:t>ideologies</w:t>
      </w:r>
      <w:r w:rsidRPr="000D49DE">
        <w:rPr>
          <w:i/>
          <w:iCs/>
          <w:color w:val="000000"/>
        </w:rPr>
        <w:t xml:space="preserve">. </w:t>
      </w:r>
      <w:r w:rsidRPr="000D49DE">
        <w:t>Paper presented at the conference of the American Educational Research Association, Washington D.C., April 8-12, 2016.</w:t>
      </w:r>
    </w:p>
    <w:p w14:paraId="4F2C8689" w14:textId="77777777" w:rsidR="00D35848" w:rsidRPr="000D49DE" w:rsidRDefault="00D35848" w:rsidP="00D35848">
      <w:pPr>
        <w:rPr>
          <w:b/>
          <w:i/>
          <w:iCs/>
          <w:color w:val="000000"/>
        </w:rPr>
      </w:pPr>
    </w:p>
    <w:p w14:paraId="7A32287B" w14:textId="77777777" w:rsidR="00D35848" w:rsidRPr="000D49DE" w:rsidRDefault="00D35848" w:rsidP="00D35848">
      <w:pPr>
        <w:widowControl w:val="0"/>
        <w:autoSpaceDE w:val="0"/>
        <w:autoSpaceDN w:val="0"/>
        <w:adjustRightInd w:val="0"/>
        <w:spacing w:after="240"/>
      </w:pPr>
      <w:r w:rsidRPr="000D49DE">
        <w:rPr>
          <w:b/>
        </w:rPr>
        <w:t>Murillo, L. A</w:t>
      </w:r>
      <w:r w:rsidRPr="000D49DE">
        <w:t>.</w:t>
      </w:r>
      <w:r w:rsidRPr="000D49DE">
        <w:rPr>
          <w:color w:val="008000"/>
        </w:rPr>
        <w:t xml:space="preserve"> </w:t>
      </w:r>
      <w:r w:rsidRPr="000D49DE">
        <w:rPr>
          <w:i/>
        </w:rPr>
        <w:t>Fronterizo Anthropology: Ethnographic investigations along the US-Mexico borderlands</w:t>
      </w:r>
      <w:r w:rsidRPr="000D49DE">
        <w:t>. Paper presented at the annual conference of the American Anthropological Association, Denver, CO, November 23-24, 2015.</w:t>
      </w:r>
    </w:p>
    <w:p w14:paraId="7147FA68" w14:textId="77777777" w:rsidR="00D35848" w:rsidRPr="000D49DE" w:rsidRDefault="00D35848" w:rsidP="00D35848">
      <w:r w:rsidRPr="000D49DE">
        <w:rPr>
          <w:b/>
        </w:rPr>
        <w:t>Murillo, L. A</w:t>
      </w:r>
      <w:r w:rsidRPr="000D49DE">
        <w:rPr>
          <w:i/>
        </w:rPr>
        <w:t>. Literacy research as a struggle for equity: The use of ethnographic case studies in literacy education classes.</w:t>
      </w:r>
      <w:r w:rsidRPr="000D49DE">
        <w:t xml:space="preserve"> Paper presented at the annual conference of the Literacy Research Association, San Diego, CA, December 1-5, 2015.</w:t>
      </w:r>
    </w:p>
    <w:p w14:paraId="715E4E35" w14:textId="77777777" w:rsidR="00D35848" w:rsidRPr="000D49DE" w:rsidRDefault="00D35848" w:rsidP="00D35848"/>
    <w:p w14:paraId="49EB2CC8" w14:textId="77777777" w:rsidR="00D35848" w:rsidRPr="000D49DE" w:rsidRDefault="00D35848" w:rsidP="00D35848">
      <w:pPr>
        <w:rPr>
          <w:b/>
        </w:rPr>
      </w:pPr>
      <w:r w:rsidRPr="000D49DE">
        <w:rPr>
          <w:b/>
        </w:rPr>
        <w:t>Murillo, L. A</w:t>
      </w:r>
      <w:r w:rsidRPr="000D49DE">
        <w:t xml:space="preserve">. </w:t>
      </w:r>
      <w:r w:rsidRPr="000D49DE">
        <w:rPr>
          <w:i/>
        </w:rPr>
        <w:t>Literacy teaching and learning practices across global communities</w:t>
      </w:r>
      <w:r w:rsidRPr="000D49DE">
        <w:t>. Paper presented at the annual conference of the Literacy Research Association, San Diego, CA, December 1-5, 2015.</w:t>
      </w:r>
    </w:p>
    <w:p w14:paraId="5E21D34A" w14:textId="77777777" w:rsidR="00D35848" w:rsidRPr="000D49DE" w:rsidRDefault="00D35848" w:rsidP="00D35848"/>
    <w:p w14:paraId="52B3A788" w14:textId="77777777" w:rsidR="00D35848" w:rsidRPr="000D49DE" w:rsidRDefault="00D35848" w:rsidP="00D35848">
      <w:r w:rsidRPr="00612C87">
        <w:rPr>
          <w:lang w:val="es-ES"/>
        </w:rPr>
        <w:t xml:space="preserve">Smith, P. H., &amp; </w:t>
      </w:r>
      <w:r w:rsidRPr="00612C87">
        <w:rPr>
          <w:b/>
          <w:lang w:val="es-ES"/>
        </w:rPr>
        <w:t>Murillo, L. A</w:t>
      </w:r>
      <w:r w:rsidRPr="00612C87">
        <w:rPr>
          <w:lang w:val="es-ES"/>
        </w:rPr>
        <w:t xml:space="preserve">. </w:t>
      </w:r>
      <w:r w:rsidRPr="00612C87">
        <w:rPr>
          <w:i/>
          <w:lang w:val="es-ES"/>
        </w:rPr>
        <w:t>Págame/Pay Me: Simbolismo económico de las veladoras transnacionales</w:t>
      </w:r>
      <w:r w:rsidRPr="00612C87">
        <w:rPr>
          <w:lang w:val="es-ES"/>
        </w:rPr>
        <w:t xml:space="preserve">. </w:t>
      </w:r>
      <w:r w:rsidRPr="000D49DE">
        <w:t>Paper presented at the annual conference of the Literacy Research Association, San Diego, CA, December 1-5, 2015.</w:t>
      </w:r>
    </w:p>
    <w:p w14:paraId="512EEA97" w14:textId="77777777" w:rsidR="00D35848" w:rsidRPr="000D49DE" w:rsidRDefault="00D35848" w:rsidP="00D35848">
      <w:pPr>
        <w:rPr>
          <w:b/>
          <w:i/>
          <w:iCs/>
          <w:color w:val="000000"/>
        </w:rPr>
      </w:pPr>
    </w:p>
    <w:p w14:paraId="0FEA8910" w14:textId="77777777" w:rsidR="00D35848" w:rsidRPr="000D49DE" w:rsidRDefault="00D35848" w:rsidP="00D35848">
      <w:r w:rsidRPr="000D49DE">
        <w:rPr>
          <w:b/>
          <w:iCs/>
          <w:color w:val="000000"/>
        </w:rPr>
        <w:t>Murillo, L. A.</w:t>
      </w:r>
      <w:r w:rsidRPr="000D49DE">
        <w:rPr>
          <w:i/>
          <w:iCs/>
          <w:color w:val="000000"/>
        </w:rPr>
        <w:t xml:space="preserve"> Language, literacy, and justice in the education of Mexican-origin</w:t>
      </w:r>
      <w:r w:rsidRPr="000D49DE">
        <w:rPr>
          <w:b/>
          <w:i/>
          <w:iCs/>
          <w:color w:val="000000"/>
        </w:rPr>
        <w:t xml:space="preserve"> </w:t>
      </w:r>
      <w:r w:rsidRPr="000D49DE">
        <w:rPr>
          <w:i/>
          <w:iCs/>
          <w:color w:val="000000"/>
        </w:rPr>
        <w:t xml:space="preserve">university students. </w:t>
      </w:r>
      <w:r w:rsidRPr="000D49DE">
        <w:t>Paper presented at the conference of the American Educational Research Association, Chicago, IL, April 16-20, 2015.</w:t>
      </w:r>
    </w:p>
    <w:p w14:paraId="3398D500" w14:textId="77777777" w:rsidR="00D35848" w:rsidRPr="000D49DE" w:rsidRDefault="00D35848" w:rsidP="00D35848"/>
    <w:p w14:paraId="09301E98" w14:textId="77777777" w:rsidR="00D35848" w:rsidRPr="000D49DE" w:rsidRDefault="00D35848" w:rsidP="00D35848">
      <w:r w:rsidRPr="000D49DE">
        <w:rPr>
          <w:b/>
          <w:iCs/>
          <w:color w:val="000000"/>
        </w:rPr>
        <w:t>Murillo, L. A.</w:t>
      </w:r>
      <w:r w:rsidRPr="000D49DE">
        <w:rPr>
          <w:rFonts w:eastAsia="ＭＳ ゴシック"/>
          <w:b/>
          <w:bCs/>
          <w:color w:val="AF116B"/>
          <w:kern w:val="24"/>
        </w:rPr>
        <w:t xml:space="preserve"> </w:t>
      </w:r>
      <w:r w:rsidRPr="000D49DE">
        <w:rPr>
          <w:bCs/>
          <w:i/>
          <w:iCs/>
          <w:color w:val="000000"/>
        </w:rPr>
        <w:t>Choosing and using culturally-relevant Spanish/English bilingual books</w:t>
      </w:r>
      <w:r w:rsidRPr="000D49DE">
        <w:rPr>
          <w:i/>
          <w:iCs/>
          <w:color w:val="000000"/>
        </w:rPr>
        <w:t>.</w:t>
      </w:r>
      <w:r w:rsidRPr="000D49DE">
        <w:rPr>
          <w:iCs/>
          <w:color w:val="000000"/>
        </w:rPr>
        <w:t xml:space="preserve"> Paper presented at the 2015 Tucson Festival of Books. Tucson, Arizona, March 14, 2015.</w:t>
      </w:r>
    </w:p>
    <w:p w14:paraId="16126C89" w14:textId="77777777" w:rsidR="00D35848" w:rsidRPr="000D49DE" w:rsidRDefault="00D35848" w:rsidP="00D35848"/>
    <w:p w14:paraId="5BDA89E7" w14:textId="77777777" w:rsidR="00D35848" w:rsidRPr="00612C87" w:rsidRDefault="00D35848" w:rsidP="00D35848">
      <w:pPr>
        <w:rPr>
          <w:color w:val="000000"/>
        </w:rPr>
      </w:pPr>
      <w:r w:rsidRPr="000D49DE">
        <w:rPr>
          <w:rFonts w:eastAsia="Cambria"/>
          <w:b/>
          <w:bCs/>
          <w:color w:val="282828"/>
        </w:rPr>
        <w:lastRenderedPageBreak/>
        <w:t>Murillo, L. A</w:t>
      </w:r>
      <w:r w:rsidRPr="000D49DE">
        <w:rPr>
          <w:iCs/>
          <w:color w:val="000000"/>
        </w:rPr>
        <w:t xml:space="preserve"> Pre-service bilingual teachers’ linguistic homogenization on the U.S Mexico-Borderlands. </w:t>
      </w:r>
      <w:r w:rsidRPr="000D49DE">
        <w:rPr>
          <w:rFonts w:eastAsia="Cambria"/>
          <w:iCs/>
          <w:color w:val="282828"/>
          <w:lang w:val="es-CO"/>
        </w:rPr>
        <w:t>Paper presented at</w:t>
      </w:r>
      <w:r w:rsidRPr="000D49DE">
        <w:rPr>
          <w:color w:val="000000"/>
          <w:lang w:val="es-CO"/>
        </w:rPr>
        <w:t xml:space="preserve"> the XVIII Congreso La Frontera: Una nueva concepción cultural. </w:t>
      </w:r>
      <w:r w:rsidRPr="00612C87">
        <w:rPr>
          <w:color w:val="000000"/>
        </w:rPr>
        <w:t>Tempe/Phoenix, Arizona, February 2014.</w:t>
      </w:r>
    </w:p>
    <w:p w14:paraId="69E93D5B" w14:textId="77777777" w:rsidR="00D35848" w:rsidRPr="00612C87" w:rsidRDefault="00D35848" w:rsidP="00D35848">
      <w:pPr>
        <w:rPr>
          <w:iCs/>
          <w:color w:val="000000"/>
        </w:rPr>
      </w:pPr>
    </w:p>
    <w:p w14:paraId="33E3AF1D" w14:textId="77777777" w:rsidR="00D35848" w:rsidRPr="000D49DE" w:rsidRDefault="00D35848" w:rsidP="00D35848">
      <w:pPr>
        <w:rPr>
          <w:color w:val="000000"/>
        </w:rPr>
      </w:pPr>
      <w:r w:rsidRPr="000D49DE">
        <w:rPr>
          <w:rFonts w:eastAsia="Cambria"/>
          <w:b/>
          <w:bCs/>
          <w:color w:val="282828"/>
        </w:rPr>
        <w:t>Murillo, L. A.</w:t>
      </w:r>
      <w:r w:rsidRPr="000D49DE">
        <w:rPr>
          <w:rFonts w:eastAsia="Cambria"/>
          <w:bCs/>
          <w:color w:val="282828"/>
        </w:rPr>
        <w:t xml:space="preserve">, </w:t>
      </w:r>
      <w:r w:rsidRPr="000D49DE">
        <w:rPr>
          <w:rFonts w:eastAsia="Cambria"/>
          <w:bCs/>
        </w:rPr>
        <w:t xml:space="preserve">&amp; Schall, J. </w:t>
      </w:r>
      <w:r w:rsidRPr="000D49DE">
        <w:rPr>
          <w:rFonts w:eastAsia="Cambria"/>
          <w:i/>
          <w:iCs/>
        </w:rPr>
        <w:t>“They didn’t teach us well” Helping Mexican-origin university students develop academic literacies.</w:t>
      </w:r>
      <w:r w:rsidRPr="000D49DE">
        <w:rPr>
          <w:rFonts w:eastAsia="Cambria"/>
          <w:i/>
          <w:iCs/>
          <w:color w:val="282828"/>
        </w:rPr>
        <w:t xml:space="preserve"> </w:t>
      </w:r>
      <w:r w:rsidRPr="000D49DE">
        <w:rPr>
          <w:rFonts w:eastAsia="Cambria"/>
          <w:iCs/>
          <w:color w:val="282828"/>
        </w:rPr>
        <w:t>Paper presented at</w:t>
      </w:r>
      <w:r w:rsidRPr="000D49DE">
        <w:rPr>
          <w:color w:val="000000"/>
        </w:rPr>
        <w:t xml:space="preserve"> the 63rd Annual Literacy Research Association Annual Conference.  Dallas, December 2013.</w:t>
      </w:r>
    </w:p>
    <w:p w14:paraId="40C1CA52" w14:textId="77777777" w:rsidR="00D35848" w:rsidRPr="000D49DE" w:rsidRDefault="00D35848" w:rsidP="00D35848">
      <w:pPr>
        <w:rPr>
          <w:color w:val="000000"/>
        </w:rPr>
      </w:pPr>
    </w:p>
    <w:p w14:paraId="657B7D02" w14:textId="77777777" w:rsidR="00D35848" w:rsidRPr="000D49DE" w:rsidRDefault="00D35848" w:rsidP="00D35848">
      <w:pPr>
        <w:rPr>
          <w:color w:val="000000"/>
        </w:rPr>
      </w:pPr>
      <w:r w:rsidRPr="000D49DE">
        <w:rPr>
          <w:color w:val="000000"/>
        </w:rPr>
        <w:t xml:space="preserve">Torres, M., Hernandez, A., Ruiz, M., </w:t>
      </w:r>
      <w:r w:rsidRPr="000D49DE">
        <w:rPr>
          <w:b/>
          <w:color w:val="000000"/>
        </w:rPr>
        <w:t>Murillo, L. A</w:t>
      </w:r>
      <w:r w:rsidRPr="000D49DE">
        <w:rPr>
          <w:color w:val="000000"/>
        </w:rPr>
        <w:t xml:space="preserve">., &amp; Araujo, B. </w:t>
      </w:r>
      <w:r w:rsidRPr="000D49DE">
        <w:rPr>
          <w:i/>
          <w:color w:val="000000"/>
        </w:rPr>
        <w:t>To Latinas “advancement” requires systemic changes as well: Testimonios of Latina scholars</w:t>
      </w:r>
      <w:r w:rsidRPr="000D49DE">
        <w:rPr>
          <w:color w:val="000000"/>
        </w:rPr>
        <w:t>. Paper presented at the 39</w:t>
      </w:r>
      <w:r w:rsidRPr="000D49DE">
        <w:rPr>
          <w:color w:val="000000"/>
          <w:vertAlign w:val="superscript"/>
        </w:rPr>
        <w:t>th</w:t>
      </w:r>
      <w:r w:rsidRPr="000D49DE">
        <w:rPr>
          <w:color w:val="000000"/>
        </w:rPr>
        <w:t xml:space="preserve"> Annual Fall Conference Research on women and education. American Educational Research Association SIG. Las Cruces, NM, October 2013.</w:t>
      </w:r>
    </w:p>
    <w:p w14:paraId="4D77B208" w14:textId="77777777" w:rsidR="00D35848" w:rsidRPr="000D49DE" w:rsidRDefault="00D35848" w:rsidP="00D35848">
      <w:pPr>
        <w:rPr>
          <w:bCs/>
        </w:rPr>
      </w:pPr>
    </w:p>
    <w:p w14:paraId="03F5C3DD" w14:textId="77777777" w:rsidR="00D35848" w:rsidRPr="000D49DE" w:rsidRDefault="00D35848" w:rsidP="00D35848">
      <w:pPr>
        <w:rPr>
          <w:bCs/>
        </w:rPr>
      </w:pPr>
      <w:r w:rsidRPr="000D49DE">
        <w:rPr>
          <w:bCs/>
        </w:rPr>
        <w:t xml:space="preserve">Smith, P.H., &amp; </w:t>
      </w:r>
      <w:r w:rsidRPr="000D49DE">
        <w:rPr>
          <w:b/>
          <w:bCs/>
        </w:rPr>
        <w:t>Murillo, L.A</w:t>
      </w:r>
      <w:r w:rsidRPr="000D49DE">
        <w:rPr>
          <w:bCs/>
        </w:rPr>
        <w:t xml:space="preserve">. </w:t>
      </w:r>
      <w:r w:rsidRPr="000D49DE">
        <w:rPr>
          <w:bCs/>
          <w:i/>
        </w:rPr>
        <w:t>Poverty and financial literacies in Texas Border colonias.</w:t>
      </w:r>
      <w:r w:rsidRPr="000D49DE">
        <w:rPr>
          <w:bCs/>
        </w:rPr>
        <w:t xml:space="preserve"> Paper presented at the conference of the American Educational Research Association, San Francisco, CA, April-May 2013.</w:t>
      </w:r>
    </w:p>
    <w:p w14:paraId="0667986E" w14:textId="77777777" w:rsidR="00D35848" w:rsidRPr="000D49DE" w:rsidRDefault="00D35848" w:rsidP="00D35848">
      <w:pPr>
        <w:rPr>
          <w:b/>
          <w:i/>
          <w:iCs/>
          <w:color w:val="000000"/>
        </w:rPr>
      </w:pPr>
    </w:p>
    <w:p w14:paraId="4F4F6EB4" w14:textId="77777777" w:rsidR="00D35848" w:rsidRPr="000D49DE" w:rsidRDefault="00D35848" w:rsidP="00D35848">
      <w:pPr>
        <w:rPr>
          <w:bCs/>
        </w:rPr>
      </w:pPr>
      <w:r w:rsidRPr="000D49DE">
        <w:rPr>
          <w:bCs/>
        </w:rPr>
        <w:t xml:space="preserve">Smith, P. H., &amp; </w:t>
      </w:r>
      <w:r w:rsidRPr="000D49DE">
        <w:rPr>
          <w:b/>
          <w:bCs/>
        </w:rPr>
        <w:t>Murillo, L. A.</w:t>
      </w:r>
      <w:r w:rsidRPr="000D49DE">
        <w:rPr>
          <w:bCs/>
        </w:rPr>
        <w:t xml:space="preserve"> </w:t>
      </w:r>
      <w:r w:rsidRPr="000D49DE">
        <w:rPr>
          <w:bCs/>
          <w:i/>
        </w:rPr>
        <w:t>Reading and writing the Borderlands: Biliteracy as human capital in a globalizing world.</w:t>
      </w:r>
      <w:r w:rsidRPr="000D49DE">
        <w:rPr>
          <w:bCs/>
        </w:rPr>
        <w:t xml:space="preserve"> Paper presented at the conference of the American Association for Applied Linguistics, Dallas, TX, March 2013.</w:t>
      </w:r>
    </w:p>
    <w:p w14:paraId="3556D8D1" w14:textId="77777777" w:rsidR="00D35848" w:rsidRPr="000D49DE" w:rsidRDefault="00D35848" w:rsidP="00D35848">
      <w:pPr>
        <w:rPr>
          <w:bCs/>
        </w:rPr>
      </w:pPr>
    </w:p>
    <w:p w14:paraId="5FC89334" w14:textId="77777777" w:rsidR="00D35848" w:rsidRPr="000D49DE" w:rsidRDefault="00D35848" w:rsidP="00D35848">
      <w:r w:rsidRPr="000D49DE">
        <w:rPr>
          <w:b/>
          <w:bCs/>
        </w:rPr>
        <w:t>Murillo, L. A</w:t>
      </w:r>
      <w:r w:rsidRPr="000D49DE">
        <w:rPr>
          <w:bCs/>
        </w:rPr>
        <w:t xml:space="preserve">., &amp; Ortega, C. </w:t>
      </w:r>
      <w:r w:rsidRPr="000D49DE">
        <w:t xml:space="preserve">“They didn’t teach us well” Helping Mexican-origin university students develop academic literacies. Paper presented at the Annual National Council of Teachers of English Assembly for Research, The Ohio State University, February 2013. </w:t>
      </w:r>
    </w:p>
    <w:p w14:paraId="2CC42475" w14:textId="77777777" w:rsidR="00D35848" w:rsidRPr="000D49DE" w:rsidRDefault="00D35848" w:rsidP="00D35848">
      <w:pPr>
        <w:rPr>
          <w:bCs/>
        </w:rPr>
      </w:pPr>
    </w:p>
    <w:p w14:paraId="7BB76BED" w14:textId="77777777" w:rsidR="00D35848" w:rsidRPr="000D49DE" w:rsidRDefault="00D35848" w:rsidP="00D35848">
      <w:r w:rsidRPr="000D49DE">
        <w:rPr>
          <w:b/>
        </w:rPr>
        <w:t>Murillo, L.A</w:t>
      </w:r>
      <w:r w:rsidRPr="000D49DE">
        <w:t xml:space="preserve">. </w:t>
      </w:r>
      <w:r w:rsidRPr="000D49DE">
        <w:rPr>
          <w:i/>
        </w:rPr>
        <w:t>Connecting families and schools through math literacy: A Funds of Knowledge project on the U.S.-Mexico border.</w:t>
      </w:r>
      <w:r w:rsidRPr="000D49DE">
        <w:t xml:space="preserve"> Paper presented at Annual National Council of Teachers of English Assembly for Research, Tuscaloosa, AL, February 2012. </w:t>
      </w:r>
    </w:p>
    <w:p w14:paraId="46B4519E" w14:textId="77777777" w:rsidR="00D35848" w:rsidRPr="000D49DE" w:rsidRDefault="00D35848" w:rsidP="00D35848"/>
    <w:p w14:paraId="0EABF13E" w14:textId="77777777" w:rsidR="00D35848" w:rsidRPr="000D49DE" w:rsidRDefault="00D35848" w:rsidP="00D35848">
      <w:pPr>
        <w:rPr>
          <w:i/>
        </w:rPr>
      </w:pPr>
      <w:r w:rsidRPr="000D49DE">
        <w:rPr>
          <w:b/>
        </w:rPr>
        <w:t>Murillo, L. A.</w:t>
      </w:r>
      <w:r w:rsidRPr="000D49DE">
        <w:rPr>
          <w:i/>
        </w:rPr>
        <w:t xml:space="preserve"> Promoting biliteracy development with children and parents in border colonias: A case study approach to teacher preparation</w:t>
      </w:r>
      <w:r w:rsidRPr="000D49DE">
        <w:t>. Paper presented at the 61st Annual Conference of the Literacy Research Association, Jacksonville, FL, December 2011.</w:t>
      </w:r>
    </w:p>
    <w:p w14:paraId="75529F01" w14:textId="77777777" w:rsidR="00D35848" w:rsidRPr="000D49DE" w:rsidRDefault="00D35848" w:rsidP="00D35848">
      <w:pPr>
        <w:ind w:left="2160" w:hanging="2160"/>
        <w:rPr>
          <w:b/>
          <w:iCs/>
          <w:smallCaps/>
          <w:color w:val="000000"/>
        </w:rPr>
      </w:pPr>
    </w:p>
    <w:p w14:paraId="7DAACE23" w14:textId="77777777" w:rsidR="00D35848" w:rsidRPr="000D49DE" w:rsidRDefault="00D35848" w:rsidP="00D35848">
      <w:r w:rsidRPr="000D49DE">
        <w:rPr>
          <w:b/>
        </w:rPr>
        <w:t>Murillo, L. A.</w:t>
      </w:r>
      <w:r w:rsidRPr="000D49DE">
        <w:t xml:space="preserve"> &amp; Smith, P. H. </w:t>
      </w:r>
      <w:r w:rsidRPr="000D49DE">
        <w:rPr>
          <w:i/>
        </w:rPr>
        <w:t xml:space="preserve">Seeking pedagogies of hope in a Texas border colonia. </w:t>
      </w:r>
      <w:r w:rsidRPr="000D49DE">
        <w:t>Paper presented at the annual conference of the American Education Research Association, New Orleans, LA, April 2011.</w:t>
      </w:r>
    </w:p>
    <w:p w14:paraId="1CB320C2" w14:textId="77777777" w:rsidR="00D35848" w:rsidRPr="000D49DE" w:rsidRDefault="00D35848" w:rsidP="00D35848">
      <w:pPr>
        <w:ind w:left="2160" w:hanging="2160"/>
        <w:rPr>
          <w:b/>
          <w:iCs/>
          <w:smallCaps/>
          <w:color w:val="000000"/>
        </w:rPr>
      </w:pPr>
    </w:p>
    <w:p w14:paraId="1EFC78B0" w14:textId="77777777" w:rsidR="00D35848" w:rsidRPr="000D49DE" w:rsidRDefault="00D35848" w:rsidP="00D35848">
      <w:r w:rsidRPr="000D49DE">
        <w:t xml:space="preserve">Smith, P. H., &amp; </w:t>
      </w:r>
      <w:r w:rsidRPr="000D49DE">
        <w:rPr>
          <w:b/>
        </w:rPr>
        <w:t>Murillo, L. A.</w:t>
      </w:r>
      <w:r w:rsidRPr="000D49DE">
        <w:rPr>
          <w:i/>
        </w:rPr>
        <w:t xml:space="preserve"> Mapping the linguistic landscape of Mexican transnational communities. </w:t>
      </w:r>
      <w:r w:rsidRPr="000D49DE">
        <w:t>Paper presented at the annual conference of the Literacy Research Association, Fort Worth, TX, December 2010.</w:t>
      </w:r>
    </w:p>
    <w:p w14:paraId="56AEB2FB" w14:textId="77777777" w:rsidR="00D35848" w:rsidRPr="000D49DE" w:rsidRDefault="00D35848" w:rsidP="00D35848">
      <w:pPr>
        <w:rPr>
          <w:color w:val="000000"/>
        </w:rPr>
      </w:pPr>
    </w:p>
    <w:p w14:paraId="0715261F" w14:textId="77777777" w:rsidR="00D35848" w:rsidRPr="000D49DE" w:rsidRDefault="00D35848" w:rsidP="00D35848">
      <w:r w:rsidRPr="000D49DE">
        <w:rPr>
          <w:color w:val="000000"/>
        </w:rPr>
        <w:t xml:space="preserve">Smith, P. H., </w:t>
      </w:r>
      <w:r w:rsidRPr="000D49DE">
        <w:t xml:space="preserve">&amp; </w:t>
      </w:r>
      <w:r w:rsidRPr="000D49DE">
        <w:rPr>
          <w:b/>
          <w:color w:val="000000"/>
        </w:rPr>
        <w:t>Murillo, L. A</w:t>
      </w:r>
      <w:r w:rsidRPr="000D49DE">
        <w:rPr>
          <w:color w:val="000000"/>
        </w:rPr>
        <w:t xml:space="preserve">. </w:t>
      </w:r>
      <w:r w:rsidRPr="000D49DE">
        <w:rPr>
          <w:i/>
          <w:color w:val="000000"/>
        </w:rPr>
        <w:t>The complex ecologies of transidiomatic advertisements in a globalizing community</w:t>
      </w:r>
      <w:r w:rsidRPr="000D49DE">
        <w:rPr>
          <w:color w:val="000000"/>
        </w:rPr>
        <w:t>.</w:t>
      </w:r>
      <w:r w:rsidRPr="000D49DE">
        <w:t xml:space="preserve"> Paper presented at the Annual Meeting of the American Educational Research Association, Denver, Colorado, May 2010.</w:t>
      </w:r>
    </w:p>
    <w:p w14:paraId="51642C0E" w14:textId="77777777" w:rsidR="00D35848" w:rsidRPr="000D49DE" w:rsidRDefault="00D35848" w:rsidP="00D35848"/>
    <w:p w14:paraId="0AFB0927" w14:textId="77777777" w:rsidR="00D35848" w:rsidRPr="000D49DE" w:rsidRDefault="00D35848" w:rsidP="00D35848">
      <w:pPr>
        <w:tabs>
          <w:tab w:val="left" w:pos="6800"/>
        </w:tabs>
        <w:rPr>
          <w:lang w:val="en-GB"/>
        </w:rPr>
      </w:pPr>
      <w:r w:rsidRPr="000D49DE">
        <w:rPr>
          <w:lang w:val="en-GB"/>
        </w:rPr>
        <w:lastRenderedPageBreak/>
        <w:t>Daniels, M., Schwartzer D., Taylor S., Cohen S., S</w:t>
      </w:r>
      <w:r w:rsidRPr="000D49DE">
        <w:t xml:space="preserve">mith, P. H., </w:t>
      </w:r>
      <w:r w:rsidRPr="000D49DE">
        <w:rPr>
          <w:lang w:val="en-GB"/>
        </w:rPr>
        <w:t xml:space="preserve">&amp; </w:t>
      </w:r>
      <w:r w:rsidRPr="000D49DE">
        <w:rPr>
          <w:b/>
          <w:lang w:val="en-GB"/>
        </w:rPr>
        <w:t>Murillo L. A</w:t>
      </w:r>
      <w:r w:rsidRPr="000D49DE">
        <w:rPr>
          <w:lang w:val="en-GB"/>
        </w:rPr>
        <w:t xml:space="preserve">.  </w:t>
      </w:r>
      <w:r w:rsidRPr="000D49DE">
        <w:rPr>
          <w:i/>
        </w:rPr>
        <w:t>Teacher self-development via investigative research based multilingual teaching and learning</w:t>
      </w:r>
      <w:r w:rsidRPr="000D49DE">
        <w:t xml:space="preserve">. Institute Workshop at the Annual Conference of the International Reading Association. Chicago, IL, </w:t>
      </w:r>
      <w:r w:rsidRPr="000D49DE">
        <w:rPr>
          <w:lang w:val="en-GB"/>
        </w:rPr>
        <w:t>May 2010.</w:t>
      </w:r>
    </w:p>
    <w:p w14:paraId="5B9ADE81" w14:textId="77777777" w:rsidR="00D35848" w:rsidRPr="000D49DE" w:rsidRDefault="00D35848" w:rsidP="00D35848">
      <w:pPr>
        <w:tabs>
          <w:tab w:val="left" w:pos="6800"/>
        </w:tabs>
        <w:rPr>
          <w:lang w:val="en-GB"/>
        </w:rPr>
      </w:pPr>
    </w:p>
    <w:p w14:paraId="5F56E3B0" w14:textId="77777777" w:rsidR="00D35848" w:rsidRPr="000D49DE" w:rsidRDefault="00D35848" w:rsidP="00D35848">
      <w:r w:rsidRPr="000D49DE">
        <w:t xml:space="preserve">Smith, P. H., &amp; </w:t>
      </w:r>
      <w:r w:rsidRPr="000D49DE">
        <w:rPr>
          <w:b/>
        </w:rPr>
        <w:t>Murillo, L. A.,</w:t>
      </w:r>
      <w:r w:rsidRPr="000D49DE">
        <w:t xml:space="preserve"> &amp; Sarmiento, M</w:t>
      </w:r>
      <w:r w:rsidRPr="000D49DE">
        <w:rPr>
          <w:i/>
        </w:rPr>
        <w:t>. Rompiendo el ciclo del lingüicismo: Language and literacy autobiographies as counter-pedagogy</w:t>
      </w:r>
      <w:r w:rsidRPr="000D49DE">
        <w:t>. Paper presented at the Annual Meeting of the National Association for Bilingual Education. Austin, Texas, February 2009.</w:t>
      </w:r>
    </w:p>
    <w:p w14:paraId="2369B533" w14:textId="77777777" w:rsidR="00D35848" w:rsidRPr="000D49DE" w:rsidRDefault="00D35848" w:rsidP="00D35848"/>
    <w:p w14:paraId="29592C56" w14:textId="77777777" w:rsidR="00D35848" w:rsidRPr="000D49DE" w:rsidRDefault="00D35848" w:rsidP="00D35848">
      <w:pPr>
        <w:rPr>
          <w:noProof/>
        </w:rPr>
      </w:pPr>
      <w:r w:rsidRPr="000D49DE">
        <w:t xml:space="preserve">Sarmiento, M., &amp; </w:t>
      </w:r>
      <w:r w:rsidRPr="000D49DE">
        <w:rPr>
          <w:b/>
        </w:rPr>
        <w:t>Murillo L. A</w:t>
      </w:r>
      <w:r w:rsidRPr="000D49DE">
        <w:rPr>
          <w:i/>
        </w:rPr>
        <w:t xml:space="preserve">. Tell me your story: </w:t>
      </w:r>
      <w:r w:rsidRPr="000D49DE">
        <w:rPr>
          <w:i/>
          <w:noProof/>
        </w:rPr>
        <w:t>Language and literacy Autobiographies as healing pedagogies for Latino educators</w:t>
      </w:r>
      <w:r w:rsidRPr="000D49DE">
        <w:rPr>
          <w:noProof/>
        </w:rPr>
        <w:t>. Paper presented at the National Association of African American Studies. Baton Rouge, Louisiana, February 2009.</w:t>
      </w:r>
    </w:p>
    <w:p w14:paraId="5D06ABAB" w14:textId="77777777" w:rsidR="00D35848" w:rsidRPr="000D49DE" w:rsidRDefault="00D35848" w:rsidP="00D35848"/>
    <w:p w14:paraId="63F4A373" w14:textId="77777777" w:rsidR="00D35848" w:rsidRPr="000D49DE" w:rsidRDefault="00D35848" w:rsidP="00D35848">
      <w:r w:rsidRPr="000D49DE">
        <w:rPr>
          <w:b/>
        </w:rPr>
        <w:t>Murillo, L. A.</w:t>
      </w:r>
      <w:r w:rsidRPr="000D49DE">
        <w:t xml:space="preserve">, &amp; Smith, P. H. </w:t>
      </w:r>
      <w:r w:rsidRPr="000D49DE">
        <w:rPr>
          <w:i/>
        </w:rPr>
        <w:t>Through other lenses, darkly: Understanding biliteracies across regional and disciplinary boundaries</w:t>
      </w:r>
      <w:r w:rsidRPr="000D49DE">
        <w:t>. Presented at the American Education Research Association Annual Conference. San Diego, California, April 2009.</w:t>
      </w:r>
    </w:p>
    <w:p w14:paraId="3B2F54EF" w14:textId="77777777" w:rsidR="00D35848" w:rsidRPr="000D49DE" w:rsidRDefault="00D35848" w:rsidP="00D35848"/>
    <w:p w14:paraId="21DA2CB8" w14:textId="77777777" w:rsidR="00D35848" w:rsidRPr="000D49DE" w:rsidRDefault="00D35848" w:rsidP="00D35848">
      <w:r w:rsidRPr="000D49DE">
        <w:t xml:space="preserve">Schall, J., Ostorga, A., &amp; </w:t>
      </w:r>
      <w:r w:rsidRPr="000D49DE">
        <w:rPr>
          <w:b/>
        </w:rPr>
        <w:t>Murillo, L. A</w:t>
      </w:r>
      <w:r w:rsidRPr="000D49DE">
        <w:t>.</w:t>
      </w:r>
      <w:r w:rsidRPr="000D49DE">
        <w:rPr>
          <w:i/>
        </w:rPr>
        <w:t xml:space="preserve"> “Spanish is good, but English is better”:The cultural and professional development of bilingual teachers</w:t>
      </w:r>
      <w:r w:rsidRPr="000D49DE">
        <w:t>. Paper presented at the National Reading Conference Annual Meeting. Albuquerque, New Mexico, December 2009.</w:t>
      </w:r>
    </w:p>
    <w:p w14:paraId="49F244CB" w14:textId="77777777" w:rsidR="00D35848" w:rsidRPr="000D49DE" w:rsidRDefault="00D35848" w:rsidP="00D35848"/>
    <w:p w14:paraId="6E45F131" w14:textId="77777777" w:rsidR="00D35848" w:rsidRPr="000D49DE" w:rsidRDefault="00D35848" w:rsidP="00D35848">
      <w:r w:rsidRPr="000D49DE">
        <w:rPr>
          <w:b/>
        </w:rPr>
        <w:t>Murillo, L. A</w:t>
      </w:r>
      <w:r w:rsidRPr="000D49DE">
        <w:rPr>
          <w:i/>
        </w:rPr>
        <w:t>. “A language makes a person who they are”: Pre-service teachers’ attitudes towards Spanish and Spanish literacy in the Rio Grande Valley</w:t>
      </w:r>
      <w:r w:rsidRPr="000D49DE">
        <w:t>. Paper presented at the 107</w:t>
      </w:r>
      <w:r w:rsidRPr="000D49DE">
        <w:rPr>
          <w:vertAlign w:val="superscript"/>
        </w:rPr>
        <w:t>th</w:t>
      </w:r>
      <w:r w:rsidRPr="000D49DE">
        <w:t xml:space="preserve"> Annual Meeting, American Anthropological Association. San Francisco, California, November 2008.</w:t>
      </w:r>
    </w:p>
    <w:p w14:paraId="0C42CFA7" w14:textId="77777777" w:rsidR="00D35848" w:rsidRPr="000D49DE" w:rsidRDefault="00D35848" w:rsidP="00D35848">
      <w:pPr>
        <w:rPr>
          <w:i/>
        </w:rPr>
      </w:pPr>
    </w:p>
    <w:p w14:paraId="7A24EE0A" w14:textId="77777777" w:rsidR="00D35848" w:rsidRPr="000D49DE" w:rsidRDefault="00D35848" w:rsidP="00D35848">
      <w:pPr>
        <w:ind w:left="2160" w:hanging="2160"/>
        <w:rPr>
          <w:i/>
        </w:rPr>
      </w:pPr>
      <w:r w:rsidRPr="000D49DE">
        <w:rPr>
          <w:b/>
        </w:rPr>
        <w:t xml:space="preserve">Murillo, L.A </w:t>
      </w:r>
      <w:r w:rsidRPr="000D49DE">
        <w:t>with Cristina Rivera</w:t>
      </w:r>
      <w:r w:rsidRPr="000D49DE">
        <w:rPr>
          <w:i/>
        </w:rPr>
        <w:t xml:space="preserve"> “They see us as unworthy”: Future teachers (de)construct </w:t>
      </w:r>
    </w:p>
    <w:p w14:paraId="75CCF48F" w14:textId="77777777" w:rsidR="00D35848" w:rsidRPr="000D49DE" w:rsidRDefault="00D35848" w:rsidP="00D35848">
      <w:pPr>
        <w:ind w:left="2160" w:hanging="2160"/>
      </w:pPr>
      <w:r w:rsidRPr="000D49DE">
        <w:rPr>
          <w:i/>
        </w:rPr>
        <w:t>identities as Mexican, women, and farm workers in the Rio Grande Valley</w:t>
      </w:r>
      <w:r w:rsidRPr="000D49DE">
        <w:t xml:space="preserve">. Paper presented at the </w:t>
      </w:r>
    </w:p>
    <w:p w14:paraId="7A2EE0C3" w14:textId="77777777" w:rsidR="00E8277C" w:rsidRPr="000D49DE" w:rsidRDefault="00D35848" w:rsidP="00D35848">
      <w:pPr>
        <w:ind w:left="2160" w:hanging="2160"/>
      </w:pPr>
      <w:r w:rsidRPr="000D49DE">
        <w:t>106</w:t>
      </w:r>
      <w:r w:rsidRPr="000D49DE">
        <w:rPr>
          <w:vertAlign w:val="superscript"/>
        </w:rPr>
        <w:t>th</w:t>
      </w:r>
      <w:r w:rsidRPr="000D49DE">
        <w:t xml:space="preserve"> Annual meeting of the American Anthropological Association. Washington, DC, </w:t>
      </w:r>
    </w:p>
    <w:p w14:paraId="6B434792" w14:textId="6839EA78" w:rsidR="00D35848" w:rsidRPr="000D49DE" w:rsidRDefault="00D35848" w:rsidP="00E8277C">
      <w:pPr>
        <w:ind w:left="2160" w:hanging="2160"/>
      </w:pPr>
      <w:r w:rsidRPr="000D49DE">
        <w:t>November 2007.</w:t>
      </w:r>
    </w:p>
    <w:p w14:paraId="0F1D98FD" w14:textId="77777777" w:rsidR="00D35848" w:rsidRPr="000D49DE" w:rsidRDefault="00D35848" w:rsidP="00D35848">
      <w:pPr>
        <w:ind w:left="2160" w:hanging="2160"/>
        <w:rPr>
          <w:i/>
        </w:rPr>
      </w:pPr>
    </w:p>
    <w:p w14:paraId="7D82D994" w14:textId="77777777" w:rsidR="00D35848" w:rsidRPr="000D49DE" w:rsidRDefault="00D35848" w:rsidP="00D35848">
      <w:pPr>
        <w:ind w:left="2160" w:hanging="2160"/>
        <w:rPr>
          <w:i/>
        </w:rPr>
      </w:pPr>
      <w:r w:rsidRPr="000D49DE">
        <w:t xml:space="preserve">Smith, P. H., </w:t>
      </w:r>
      <w:r w:rsidRPr="000D49DE">
        <w:rPr>
          <w:b/>
        </w:rPr>
        <w:t>Murillo, L. A</w:t>
      </w:r>
      <w:r w:rsidRPr="000D49DE">
        <w:t>., &amp;</w:t>
      </w:r>
      <w:r w:rsidRPr="000D49DE">
        <w:rPr>
          <w:i/>
        </w:rPr>
        <w:t xml:space="preserve"> </w:t>
      </w:r>
      <w:r w:rsidRPr="000D49DE">
        <w:t xml:space="preserve">Jimenez, R. T. </w:t>
      </w:r>
      <w:r w:rsidRPr="000D49DE">
        <w:rPr>
          <w:i/>
        </w:rPr>
        <w:t xml:space="preserve"> The social construction of literacy in a Mexican </w:t>
      </w:r>
    </w:p>
    <w:p w14:paraId="1FE20166" w14:textId="77777777" w:rsidR="00D35848" w:rsidRPr="000D49DE" w:rsidRDefault="00D35848" w:rsidP="00D35848">
      <w:pPr>
        <w:ind w:left="2160" w:hanging="2160"/>
      </w:pPr>
      <w:r w:rsidRPr="000D49DE">
        <w:rPr>
          <w:i/>
        </w:rPr>
        <w:t>community: Coming soon to your school?</w:t>
      </w:r>
      <w:r w:rsidRPr="000D49DE">
        <w:t xml:space="preserve"> With. Paper presented at the annual meeting of the </w:t>
      </w:r>
    </w:p>
    <w:p w14:paraId="3C5C58A2" w14:textId="77777777" w:rsidR="00D35848" w:rsidRPr="000D49DE" w:rsidRDefault="00D35848" w:rsidP="00D35848">
      <w:pPr>
        <w:ind w:left="2160" w:hanging="2160"/>
      </w:pPr>
      <w:r w:rsidRPr="000D49DE">
        <w:t xml:space="preserve">National Council for Teachers of English, Roundtable on Students’ Right to Their Own </w:t>
      </w:r>
    </w:p>
    <w:p w14:paraId="3DC109A1" w14:textId="77777777" w:rsidR="00D35848" w:rsidRPr="000D49DE" w:rsidRDefault="00D35848" w:rsidP="00D35848">
      <w:pPr>
        <w:ind w:left="2160" w:hanging="2160"/>
      </w:pPr>
      <w:r w:rsidRPr="000D49DE">
        <w:t xml:space="preserve">Language: Multiple Voices Linking Theory, Research, Policy, and Practice, New York City, </w:t>
      </w:r>
    </w:p>
    <w:p w14:paraId="319B49F8" w14:textId="77777777" w:rsidR="00D35848" w:rsidRPr="000D49DE" w:rsidRDefault="00D35848" w:rsidP="00D35848">
      <w:pPr>
        <w:ind w:left="2160" w:hanging="2160"/>
        <w:rPr>
          <w:lang w:val="es-MX"/>
        </w:rPr>
      </w:pPr>
      <w:r w:rsidRPr="000D49DE">
        <w:rPr>
          <w:lang w:val="es-MX"/>
        </w:rPr>
        <w:t>November 2007.</w:t>
      </w:r>
    </w:p>
    <w:p w14:paraId="2D7178D3" w14:textId="77777777" w:rsidR="00D35848" w:rsidRPr="000D49DE" w:rsidRDefault="00D35848" w:rsidP="00D35848">
      <w:pPr>
        <w:ind w:left="2160" w:hanging="2160"/>
        <w:rPr>
          <w:i/>
          <w:lang w:val="es-MX"/>
        </w:rPr>
      </w:pPr>
    </w:p>
    <w:p w14:paraId="7535064C" w14:textId="77777777" w:rsidR="00D35848" w:rsidRPr="000D49DE" w:rsidRDefault="00D35848" w:rsidP="00D35848">
      <w:pPr>
        <w:rPr>
          <w:rFonts w:eastAsia="Batang"/>
          <w:i/>
          <w:lang w:val="es-MX"/>
        </w:rPr>
      </w:pPr>
      <w:r w:rsidRPr="000D49DE">
        <w:rPr>
          <w:lang w:val="es-MX"/>
        </w:rPr>
        <w:t xml:space="preserve">Smith, P. H., &amp; </w:t>
      </w:r>
      <w:r w:rsidRPr="000D49DE">
        <w:rPr>
          <w:b/>
          <w:lang w:val="es-MX"/>
        </w:rPr>
        <w:t>Murillo, L. A</w:t>
      </w:r>
      <w:r w:rsidRPr="000D49DE">
        <w:rPr>
          <w:lang w:val="es-MX"/>
        </w:rPr>
        <w:t xml:space="preserve">. </w:t>
      </w:r>
      <w:r w:rsidRPr="000D49DE">
        <w:rPr>
          <w:rFonts w:eastAsia="Batang"/>
          <w:i/>
          <w:lang w:val="es-MX"/>
        </w:rPr>
        <w:t xml:space="preserve">¡Los Mexicanos sí leen y escriben! El uso de </w:t>
      </w:r>
      <w:r w:rsidRPr="000D49DE">
        <w:rPr>
          <w:rFonts w:eastAsia="Batang"/>
          <w:i/>
          <w:lang w:val="es-ES"/>
        </w:rPr>
        <w:t>textos comunitarios como recurso didáctico en la enseñanza de la lectoescritura.</w:t>
      </w:r>
      <w:r w:rsidRPr="000D49DE">
        <w:rPr>
          <w:rFonts w:eastAsia="Batang"/>
          <w:lang w:val="es-ES"/>
        </w:rPr>
        <w:t xml:space="preserve"> </w:t>
      </w:r>
      <w:r w:rsidRPr="000D49DE">
        <w:rPr>
          <w:rFonts w:eastAsia="Batang"/>
        </w:rPr>
        <w:t xml:space="preserve">[Mexicans do read and write! The use of community texts as tools for teaching writing]. </w:t>
      </w:r>
      <w:r w:rsidRPr="000D49DE">
        <w:rPr>
          <w:rFonts w:eastAsia="Batang"/>
          <w:lang w:val="es-ES"/>
        </w:rPr>
        <w:t xml:space="preserve">Paper presented at the XIII Encuentro Binacional de Educación. Matamoros, Mexico, </w:t>
      </w:r>
      <w:r w:rsidRPr="000D49DE">
        <w:rPr>
          <w:rFonts w:eastAsia="Batang"/>
          <w:lang w:val="es-MX"/>
        </w:rPr>
        <w:t>October 2006.</w:t>
      </w:r>
    </w:p>
    <w:p w14:paraId="0E3F9509" w14:textId="77777777" w:rsidR="00D35848" w:rsidRPr="000D49DE" w:rsidRDefault="00D35848" w:rsidP="00D35848">
      <w:pPr>
        <w:ind w:left="2160" w:hanging="2160"/>
        <w:rPr>
          <w:b/>
          <w:lang w:val="es-MX"/>
        </w:rPr>
      </w:pPr>
    </w:p>
    <w:p w14:paraId="384544D3" w14:textId="77777777" w:rsidR="00D35848" w:rsidRPr="00612C87" w:rsidRDefault="00D35848" w:rsidP="00D35848">
      <w:pPr>
        <w:rPr>
          <w:lang w:val="es-ES"/>
        </w:rPr>
      </w:pPr>
      <w:r w:rsidRPr="000D49DE">
        <w:t xml:space="preserve">Smith, P. H., &amp; </w:t>
      </w:r>
      <w:r w:rsidRPr="000D49DE">
        <w:rPr>
          <w:b/>
        </w:rPr>
        <w:t>Murillo, L. A</w:t>
      </w:r>
      <w:r w:rsidRPr="000D49DE">
        <w:t xml:space="preserve">. </w:t>
      </w:r>
      <w:r w:rsidRPr="000D49DE">
        <w:rPr>
          <w:i/>
        </w:rPr>
        <w:t>Report to the Working Group, Transnational Literacy Researchers</w:t>
      </w:r>
      <w:r w:rsidRPr="000D49DE">
        <w:t xml:space="preserve">. Paper presented at the Center of the Americas Meeting, Vanderbilt University. </w:t>
      </w:r>
      <w:r w:rsidRPr="000D49DE">
        <w:rPr>
          <w:lang w:val="es-MX"/>
        </w:rPr>
        <w:t>Benemérita Universidad Autónoma de Puebla, October 2005.</w:t>
      </w:r>
    </w:p>
    <w:p w14:paraId="546E223A" w14:textId="77777777" w:rsidR="00D35848" w:rsidRPr="000D49DE" w:rsidRDefault="00D35848" w:rsidP="00D35848">
      <w:pPr>
        <w:rPr>
          <w:lang w:val="es-MX"/>
        </w:rPr>
      </w:pPr>
    </w:p>
    <w:p w14:paraId="2023E12A" w14:textId="77777777" w:rsidR="00D35848" w:rsidRPr="000D49DE" w:rsidRDefault="00D35848" w:rsidP="00D35848">
      <w:pPr>
        <w:rPr>
          <w:bCs/>
          <w:lang w:val="es-MX"/>
        </w:rPr>
      </w:pPr>
      <w:r w:rsidRPr="000D49DE">
        <w:rPr>
          <w:b/>
          <w:lang w:val="es-MX"/>
        </w:rPr>
        <w:lastRenderedPageBreak/>
        <w:t>Murillo, L. A</w:t>
      </w:r>
      <w:r w:rsidRPr="000D49DE">
        <w:rPr>
          <w:lang w:val="es-MX"/>
        </w:rPr>
        <w:t xml:space="preserve">. </w:t>
      </w:r>
      <w:r w:rsidRPr="000D49DE">
        <w:rPr>
          <w:i/>
          <w:lang w:val="es-MX"/>
        </w:rPr>
        <w:t>Políticas del lenguaje en familias de origen indígena</w:t>
      </w:r>
      <w:r w:rsidRPr="000D49DE">
        <w:rPr>
          <w:bCs/>
          <w:i/>
          <w:lang w:val="es-MX"/>
        </w:rPr>
        <w:t>.</w:t>
      </w:r>
      <w:r w:rsidRPr="000D49DE">
        <w:rPr>
          <w:bCs/>
          <w:lang w:val="es-MX"/>
        </w:rPr>
        <w:t xml:space="preserve"> [Language policies in families of indigenous origin. Paper presented at the Segundo Simposio sobre Política del Lenguaje. Universidad Nacional Autónoma de México. August 2005.</w:t>
      </w:r>
    </w:p>
    <w:p w14:paraId="1B81D6C9" w14:textId="77777777" w:rsidR="00D35848" w:rsidRPr="000D49DE" w:rsidRDefault="00D35848" w:rsidP="00D35848">
      <w:pPr>
        <w:rPr>
          <w:bCs/>
          <w:i/>
          <w:lang w:val="es-MX"/>
        </w:rPr>
      </w:pPr>
    </w:p>
    <w:p w14:paraId="5F199E48" w14:textId="77777777" w:rsidR="00D35848" w:rsidRPr="000D49DE" w:rsidRDefault="00D35848" w:rsidP="00D35848">
      <w:pPr>
        <w:rPr>
          <w:i/>
        </w:rPr>
      </w:pPr>
      <w:r w:rsidRPr="000D49DE">
        <w:rPr>
          <w:b/>
          <w:lang w:val="es-MX"/>
        </w:rPr>
        <w:t>Murillo, L. A</w:t>
      </w:r>
      <w:r w:rsidRPr="000D49DE">
        <w:rPr>
          <w:lang w:val="es-MX"/>
        </w:rPr>
        <w:t xml:space="preserve">. </w:t>
      </w:r>
      <w:r w:rsidRPr="000D49DE">
        <w:rPr>
          <w:i/>
          <w:lang w:val="es-MX"/>
        </w:rPr>
        <w:t>Conexiones entre la migración transnacional y la lectoescritura en México</w:t>
      </w:r>
      <w:r w:rsidRPr="000D49DE">
        <w:rPr>
          <w:lang w:val="es-MX"/>
        </w:rPr>
        <w:t>. [Connections between international migration and literacy in Mexico]. Paper presented at the VIII Congreso Nacional de Lingüística, Asociación Mexicana de Lingüística Aplicada</w:t>
      </w:r>
      <w:r w:rsidRPr="000D49DE">
        <w:rPr>
          <w:i/>
          <w:lang w:val="es-MX"/>
        </w:rPr>
        <w:t xml:space="preserve">. </w:t>
      </w:r>
      <w:r w:rsidRPr="000D49DE">
        <w:t>Puebla, México. May 2005.</w:t>
      </w:r>
    </w:p>
    <w:p w14:paraId="74DA1202" w14:textId="77777777" w:rsidR="00D35848" w:rsidRPr="000D49DE" w:rsidRDefault="00D35848" w:rsidP="00D35848">
      <w:pPr>
        <w:rPr>
          <w:i/>
        </w:rPr>
      </w:pPr>
    </w:p>
    <w:p w14:paraId="6CF1DF78" w14:textId="77777777" w:rsidR="00D35848" w:rsidRPr="000D49DE" w:rsidRDefault="00D35848" w:rsidP="00D35848">
      <w:r w:rsidRPr="000D49DE">
        <w:rPr>
          <w:b/>
        </w:rPr>
        <w:t>Murillo, L. A</w:t>
      </w:r>
      <w:r w:rsidRPr="000D49DE">
        <w:t xml:space="preserve">. </w:t>
      </w:r>
      <w:r w:rsidRPr="000D49DE">
        <w:rPr>
          <w:i/>
        </w:rPr>
        <w:t>Contrasting family and school literacies in a case of México Profundo</w:t>
      </w:r>
      <w:r w:rsidRPr="000D49DE">
        <w:t>. Paper presented at the 26th Ethnography in Education Forum, University of Pennsylvania, Philadelphia. February 2005.</w:t>
      </w:r>
    </w:p>
    <w:p w14:paraId="1616EB78" w14:textId="77777777" w:rsidR="00D35848" w:rsidRPr="000D49DE" w:rsidRDefault="00D35848" w:rsidP="00D35848"/>
    <w:p w14:paraId="08540B3A" w14:textId="77777777" w:rsidR="00D35848" w:rsidRPr="000D49DE" w:rsidRDefault="00D35848" w:rsidP="00D35848">
      <w:pPr>
        <w:pStyle w:val="BodyText"/>
        <w:rPr>
          <w:sz w:val="24"/>
        </w:rPr>
      </w:pPr>
      <w:r w:rsidRPr="000D49DE">
        <w:rPr>
          <w:b/>
          <w:sz w:val="24"/>
        </w:rPr>
        <w:t>Murillo, L. A</w:t>
      </w:r>
      <w:r w:rsidRPr="000D49DE">
        <w:rPr>
          <w:sz w:val="24"/>
        </w:rPr>
        <w:t xml:space="preserve">. </w:t>
      </w:r>
      <w:r w:rsidRPr="000D49DE">
        <w:rPr>
          <w:i/>
          <w:sz w:val="24"/>
        </w:rPr>
        <w:t>Loss and resistance: Language, place, and identity among the Arhuaco Indians</w:t>
      </w:r>
      <w:r w:rsidRPr="000D49DE">
        <w:rPr>
          <w:sz w:val="24"/>
        </w:rPr>
        <w:t xml:space="preserve">. </w:t>
      </w:r>
      <w:r w:rsidRPr="000D49DE">
        <w:rPr>
          <w:sz w:val="24"/>
          <w:lang w:val="es-MX"/>
        </w:rPr>
        <w:t xml:space="preserve">IX Foro de Lingüística Aplicada, Departamento de Lenguas, Universidad de las Américas, Puebla. </w:t>
      </w:r>
      <w:r w:rsidRPr="000D49DE">
        <w:rPr>
          <w:sz w:val="24"/>
        </w:rPr>
        <w:t>May 2004.</w:t>
      </w:r>
    </w:p>
    <w:p w14:paraId="1B3F5F21" w14:textId="77777777" w:rsidR="00D35848" w:rsidRPr="000D49DE" w:rsidRDefault="00D35848" w:rsidP="00D35848">
      <w:pPr>
        <w:pStyle w:val="PlainText"/>
        <w:ind w:left="2127" w:hanging="2127"/>
        <w:rPr>
          <w:rFonts w:ascii="Times New Roman" w:hAnsi="Times New Roman" w:cs="Times New Roman"/>
          <w:b/>
          <w:sz w:val="24"/>
          <w:szCs w:val="24"/>
        </w:rPr>
      </w:pPr>
    </w:p>
    <w:p w14:paraId="69312B29" w14:textId="77777777" w:rsidR="00D35848" w:rsidRPr="000D49DE" w:rsidRDefault="00D35848" w:rsidP="00D35848">
      <w:pPr>
        <w:pStyle w:val="PlainText"/>
        <w:rPr>
          <w:rFonts w:ascii="Times New Roman" w:hAnsi="Times New Roman" w:cs="Times New Roman"/>
          <w:i/>
          <w:sz w:val="24"/>
          <w:szCs w:val="24"/>
        </w:rPr>
      </w:pPr>
      <w:r w:rsidRPr="000D49DE">
        <w:rPr>
          <w:rFonts w:ascii="Times New Roman" w:hAnsi="Times New Roman" w:cs="Times New Roman"/>
          <w:b/>
          <w:sz w:val="24"/>
          <w:szCs w:val="24"/>
        </w:rPr>
        <w:t>Murillo, L. A.</w:t>
      </w:r>
      <w:r w:rsidRPr="000D49DE">
        <w:rPr>
          <w:rFonts w:ascii="Times New Roman" w:hAnsi="Times New Roman" w:cs="Times New Roman"/>
          <w:sz w:val="24"/>
          <w:szCs w:val="24"/>
        </w:rPr>
        <w:t xml:space="preserve"> </w:t>
      </w:r>
      <w:r w:rsidRPr="000D49DE">
        <w:rPr>
          <w:rFonts w:ascii="Times New Roman" w:hAnsi="Times New Roman" w:cs="Times New Roman"/>
          <w:i/>
          <w:sz w:val="24"/>
          <w:szCs w:val="24"/>
        </w:rPr>
        <w:t>Education for local action: The educational experiences of the Arhuaco community in Simunurwa, Sierra Nevada de Santa Marta</w:t>
      </w:r>
      <w:r w:rsidRPr="000D49DE">
        <w:rPr>
          <w:rFonts w:ascii="Times New Roman" w:hAnsi="Times New Roman" w:cs="Times New Roman"/>
          <w:sz w:val="24"/>
          <w:szCs w:val="24"/>
        </w:rPr>
        <w:t>. Benemérita Universidad Autónoma de Puebla, Invited lecture to students in the Doctoral Program in Language Sciences, October 2003.</w:t>
      </w:r>
    </w:p>
    <w:p w14:paraId="1E51AA40" w14:textId="77777777" w:rsidR="00D35848" w:rsidRPr="000D49DE" w:rsidRDefault="00D35848" w:rsidP="00D35848">
      <w:pPr>
        <w:pStyle w:val="PlainText"/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3DFD115F" w14:textId="77777777" w:rsidR="00D35848" w:rsidRPr="000D49DE" w:rsidRDefault="00D35848" w:rsidP="00D35848">
      <w:pPr>
        <w:pStyle w:val="PlainText"/>
        <w:ind w:left="2127" w:hanging="2127"/>
        <w:rPr>
          <w:rFonts w:ascii="Times New Roman" w:hAnsi="Times New Roman" w:cs="Times New Roman"/>
          <w:i/>
          <w:sz w:val="24"/>
          <w:szCs w:val="24"/>
          <w:lang w:val="es-MX"/>
        </w:rPr>
      </w:pPr>
      <w:r w:rsidRPr="000D49DE">
        <w:rPr>
          <w:rFonts w:ascii="Times New Roman" w:hAnsi="Times New Roman" w:cs="Times New Roman"/>
          <w:b/>
          <w:sz w:val="24"/>
          <w:szCs w:val="24"/>
          <w:lang w:val="es-MX"/>
        </w:rPr>
        <w:t>Murillo, L. A</w:t>
      </w:r>
      <w:r w:rsidRPr="000D49DE">
        <w:rPr>
          <w:rFonts w:ascii="Times New Roman" w:hAnsi="Times New Roman" w:cs="Times New Roman"/>
          <w:i/>
          <w:sz w:val="24"/>
          <w:szCs w:val="24"/>
          <w:lang w:val="es-MX"/>
        </w:rPr>
        <w:t xml:space="preserve">  Educación de gestión local: El caso de la experiencia educativa en la </w:t>
      </w:r>
    </w:p>
    <w:p w14:paraId="3090453A" w14:textId="77777777" w:rsidR="00D35848" w:rsidRPr="000D49DE" w:rsidRDefault="00D35848" w:rsidP="00D35848">
      <w:pPr>
        <w:pStyle w:val="PlainText"/>
        <w:ind w:left="2127" w:hanging="2127"/>
        <w:rPr>
          <w:rFonts w:ascii="Times New Roman" w:hAnsi="Times New Roman" w:cs="Times New Roman"/>
          <w:sz w:val="24"/>
          <w:szCs w:val="24"/>
          <w:lang w:val="es-MX"/>
        </w:rPr>
      </w:pPr>
      <w:r w:rsidRPr="000D49DE">
        <w:rPr>
          <w:rFonts w:ascii="Times New Roman" w:hAnsi="Times New Roman" w:cs="Times New Roman"/>
          <w:i/>
          <w:sz w:val="24"/>
          <w:szCs w:val="24"/>
          <w:lang w:val="es-MX"/>
        </w:rPr>
        <w:t>comunidad arhuaca de Simunurwa, Sierra Nevada de Santa Marta</w:t>
      </w:r>
      <w:r w:rsidRPr="000D49DE">
        <w:rPr>
          <w:rFonts w:ascii="Times New Roman" w:hAnsi="Times New Roman" w:cs="Times New Roman"/>
          <w:sz w:val="24"/>
          <w:szCs w:val="24"/>
          <w:lang w:val="es-MX"/>
        </w:rPr>
        <w:t xml:space="preserve">. Paper presented at the Tercer </w:t>
      </w:r>
    </w:p>
    <w:p w14:paraId="29BC8223" w14:textId="77777777" w:rsidR="00D35848" w:rsidRPr="000D49DE" w:rsidRDefault="00D35848" w:rsidP="00D35848">
      <w:pPr>
        <w:pStyle w:val="PlainText"/>
        <w:ind w:left="2127" w:hanging="2127"/>
        <w:rPr>
          <w:rFonts w:ascii="Times New Roman" w:hAnsi="Times New Roman" w:cs="Times New Roman"/>
          <w:sz w:val="24"/>
          <w:szCs w:val="24"/>
          <w:lang w:val="es-MX"/>
        </w:rPr>
      </w:pPr>
      <w:r w:rsidRPr="000D49DE">
        <w:rPr>
          <w:rFonts w:ascii="Times New Roman" w:hAnsi="Times New Roman" w:cs="Times New Roman"/>
          <w:sz w:val="24"/>
          <w:szCs w:val="24"/>
          <w:lang w:val="es-MX"/>
        </w:rPr>
        <w:t>Congreso Universitario</w:t>
      </w:r>
      <w:r w:rsidRPr="000D49DE">
        <w:rPr>
          <w:rFonts w:ascii="Times New Roman" w:hAnsi="Times New Roman" w:cs="Times New Roman"/>
          <w:i/>
          <w:sz w:val="24"/>
          <w:szCs w:val="24"/>
          <w:lang w:val="es-MX"/>
        </w:rPr>
        <w:t xml:space="preserve"> </w:t>
      </w:r>
      <w:r w:rsidRPr="000D49DE">
        <w:rPr>
          <w:rFonts w:ascii="Times New Roman" w:hAnsi="Times New Roman" w:cs="Times New Roman"/>
          <w:sz w:val="24"/>
          <w:szCs w:val="24"/>
          <w:lang w:val="es-MX"/>
        </w:rPr>
        <w:t>de Etnoeducación, Universidad Distrital Francisco José de Caldas,</w:t>
      </w:r>
    </w:p>
    <w:p w14:paraId="3FD937CE" w14:textId="77777777" w:rsidR="00D35848" w:rsidRPr="000D49DE" w:rsidRDefault="00D35848" w:rsidP="00D35848">
      <w:pPr>
        <w:pStyle w:val="PlainText"/>
        <w:ind w:left="2127" w:hanging="2127"/>
        <w:rPr>
          <w:rFonts w:ascii="Times New Roman" w:hAnsi="Times New Roman" w:cs="Times New Roman"/>
          <w:i/>
          <w:sz w:val="24"/>
          <w:szCs w:val="24"/>
          <w:lang w:val="es-MX"/>
        </w:rPr>
      </w:pPr>
      <w:r w:rsidRPr="000D49DE">
        <w:rPr>
          <w:rFonts w:ascii="Times New Roman" w:hAnsi="Times New Roman" w:cs="Times New Roman"/>
          <w:sz w:val="24"/>
          <w:szCs w:val="24"/>
          <w:lang w:val="es-MX"/>
        </w:rPr>
        <w:t>Bogotá, June 2003.</w:t>
      </w:r>
    </w:p>
    <w:p w14:paraId="0B3EB16E" w14:textId="77777777" w:rsidR="00D35848" w:rsidRPr="000D49DE" w:rsidRDefault="00D35848" w:rsidP="00D35848">
      <w:pPr>
        <w:pStyle w:val="PlainText"/>
        <w:ind w:left="2127" w:hanging="2127"/>
        <w:rPr>
          <w:rFonts w:ascii="Times New Roman" w:hAnsi="Times New Roman" w:cs="Times New Roman"/>
          <w:sz w:val="24"/>
          <w:szCs w:val="24"/>
          <w:lang w:val="es-CO"/>
        </w:rPr>
      </w:pPr>
    </w:p>
    <w:p w14:paraId="7F298965" w14:textId="77777777" w:rsidR="00D35848" w:rsidRPr="000D49DE" w:rsidRDefault="00D35848" w:rsidP="00D35848">
      <w:pPr>
        <w:pStyle w:val="PlainText"/>
        <w:ind w:left="2127" w:hanging="2127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0D49DE">
        <w:rPr>
          <w:rFonts w:ascii="Times New Roman" w:hAnsi="Times New Roman" w:cs="Times New Roman"/>
          <w:b/>
          <w:sz w:val="24"/>
          <w:szCs w:val="24"/>
          <w:lang w:val="es-MX"/>
        </w:rPr>
        <w:t>Murillo, L. A.</w:t>
      </w:r>
      <w:r w:rsidRPr="000D49DE">
        <w:rPr>
          <w:rFonts w:ascii="Times New Roman" w:hAnsi="Times New Roman" w:cs="Times New Roman"/>
          <w:i/>
          <w:sz w:val="24"/>
          <w:szCs w:val="24"/>
          <w:lang w:val="es-CO"/>
        </w:rPr>
        <w:t xml:space="preserve"> La Planificación Lingüística: Herramienta de Resistencia Política y Cultural de </w:t>
      </w:r>
    </w:p>
    <w:p w14:paraId="7788EFFC" w14:textId="77777777" w:rsidR="00D35848" w:rsidRPr="000D49DE" w:rsidRDefault="00D35848" w:rsidP="00D35848">
      <w:pPr>
        <w:pStyle w:val="PlainText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0D49DE">
        <w:rPr>
          <w:rFonts w:ascii="Times New Roman" w:hAnsi="Times New Roman" w:cs="Times New Roman"/>
          <w:i/>
          <w:sz w:val="24"/>
          <w:szCs w:val="24"/>
          <w:lang w:val="es-CO"/>
        </w:rPr>
        <w:t>los Indígenas Arhuacos de la Sierra Nevada de Santa Marta, Colombia</w:t>
      </w:r>
      <w:r w:rsidRPr="000D49DE">
        <w:rPr>
          <w:rFonts w:ascii="Times New Roman" w:hAnsi="Times New Roman" w:cs="Times New Roman"/>
          <w:sz w:val="24"/>
          <w:szCs w:val="24"/>
          <w:lang w:val="es-CO"/>
        </w:rPr>
        <w:t xml:space="preserve">. </w:t>
      </w:r>
      <w:r w:rsidRPr="000D49DE">
        <w:rPr>
          <w:rFonts w:ascii="Times New Roman" w:hAnsi="Times New Roman" w:cs="Times New Roman"/>
          <w:sz w:val="24"/>
          <w:szCs w:val="24"/>
        </w:rPr>
        <w:t xml:space="preserve">[Language Planning: </w:t>
      </w:r>
    </w:p>
    <w:p w14:paraId="5B6B7FF8" w14:textId="77777777" w:rsidR="00D35848" w:rsidRPr="000D49DE" w:rsidRDefault="00D35848" w:rsidP="00D35848">
      <w:pPr>
        <w:pStyle w:val="PlainText"/>
        <w:ind w:left="2127" w:hanging="2127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0D49DE">
        <w:rPr>
          <w:rFonts w:ascii="Times New Roman" w:hAnsi="Times New Roman" w:cs="Times New Roman"/>
          <w:sz w:val="24"/>
          <w:szCs w:val="24"/>
        </w:rPr>
        <w:t xml:space="preserve">Tool for political and cultural resistance by the Arhuaco Indians]. </w:t>
      </w:r>
      <w:r w:rsidRPr="000D49DE">
        <w:rPr>
          <w:rFonts w:ascii="Times New Roman" w:hAnsi="Times New Roman" w:cs="Times New Roman"/>
          <w:sz w:val="24"/>
          <w:szCs w:val="24"/>
          <w:lang w:val="es-MX"/>
        </w:rPr>
        <w:t xml:space="preserve">Paper presented at the Primer </w:t>
      </w:r>
    </w:p>
    <w:p w14:paraId="46193CD0" w14:textId="77777777" w:rsidR="00D35848" w:rsidRPr="000D49DE" w:rsidRDefault="00D35848" w:rsidP="00D35848">
      <w:pPr>
        <w:pStyle w:val="PlainText"/>
        <w:ind w:left="2127" w:hanging="2127"/>
        <w:rPr>
          <w:rFonts w:ascii="Times New Roman" w:hAnsi="Times New Roman" w:cs="Times New Roman"/>
          <w:sz w:val="24"/>
          <w:szCs w:val="24"/>
          <w:lang w:val="es-CO"/>
        </w:rPr>
      </w:pPr>
      <w:r w:rsidRPr="000D49DE">
        <w:rPr>
          <w:rFonts w:ascii="Times New Roman" w:hAnsi="Times New Roman" w:cs="Times New Roman"/>
          <w:sz w:val="24"/>
          <w:szCs w:val="24"/>
          <w:lang w:val="es-MX"/>
        </w:rPr>
        <w:t xml:space="preserve">Simposio </w:t>
      </w:r>
      <w:r w:rsidRPr="000D49DE">
        <w:rPr>
          <w:rFonts w:ascii="Times New Roman" w:hAnsi="Times New Roman" w:cs="Times New Roman"/>
          <w:sz w:val="24"/>
          <w:szCs w:val="24"/>
          <w:lang w:val="es-CO"/>
        </w:rPr>
        <w:t>Sobre Política del Lenguaje. Política del Lenguaje en el Siglo XXI</w:t>
      </w:r>
      <w:r w:rsidRPr="000D49DE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Pr="000D49DE">
        <w:rPr>
          <w:rFonts w:ascii="Times New Roman" w:hAnsi="Times New Roman" w:cs="Times New Roman"/>
          <w:sz w:val="24"/>
          <w:szCs w:val="24"/>
          <w:lang w:val="es-CO"/>
        </w:rPr>
        <w:t xml:space="preserve">Universidad </w:t>
      </w:r>
    </w:p>
    <w:p w14:paraId="513ECABB" w14:textId="77777777" w:rsidR="00D35848" w:rsidRPr="000D49DE" w:rsidRDefault="00D35848" w:rsidP="00D35848">
      <w:pPr>
        <w:pStyle w:val="PlainText"/>
        <w:ind w:left="2127" w:hanging="2127"/>
        <w:rPr>
          <w:rFonts w:ascii="Times New Roman" w:hAnsi="Times New Roman" w:cs="Times New Roman"/>
          <w:sz w:val="24"/>
          <w:szCs w:val="24"/>
          <w:lang w:val="es-CO"/>
        </w:rPr>
      </w:pPr>
      <w:r w:rsidRPr="000D49DE">
        <w:rPr>
          <w:rFonts w:ascii="Times New Roman" w:hAnsi="Times New Roman" w:cs="Times New Roman"/>
          <w:sz w:val="24"/>
          <w:szCs w:val="24"/>
          <w:lang w:val="es-CO"/>
        </w:rPr>
        <w:t>Nacional Autónoma de México, México, D.F., April 2003.</w:t>
      </w:r>
    </w:p>
    <w:p w14:paraId="70F45999" w14:textId="77777777" w:rsidR="00D35848" w:rsidRPr="000D49DE" w:rsidRDefault="00D35848" w:rsidP="00D35848">
      <w:pPr>
        <w:pStyle w:val="PlainText"/>
        <w:ind w:left="2127" w:hanging="2127"/>
        <w:rPr>
          <w:rFonts w:ascii="Times New Roman" w:hAnsi="Times New Roman" w:cs="Times New Roman"/>
          <w:sz w:val="24"/>
          <w:szCs w:val="24"/>
          <w:lang w:val="es-CO"/>
        </w:rPr>
      </w:pPr>
    </w:p>
    <w:p w14:paraId="691E3179" w14:textId="77777777" w:rsidR="00D35848" w:rsidRPr="000D49DE" w:rsidRDefault="00D35848" w:rsidP="00D35848">
      <w:pPr>
        <w:pStyle w:val="PlainText"/>
        <w:ind w:left="2127" w:hanging="2127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0D49DE">
        <w:rPr>
          <w:rFonts w:ascii="Times New Roman" w:hAnsi="Times New Roman" w:cs="Times New Roman"/>
          <w:b/>
          <w:sz w:val="24"/>
          <w:szCs w:val="24"/>
          <w:lang w:val="es-MX"/>
        </w:rPr>
        <w:t>Murillo, L. A.</w:t>
      </w:r>
      <w:r w:rsidRPr="000D49DE">
        <w:rPr>
          <w:rFonts w:ascii="Times New Roman" w:hAnsi="Times New Roman" w:cs="Times New Roman"/>
          <w:i/>
          <w:sz w:val="24"/>
          <w:szCs w:val="24"/>
          <w:lang w:val="es-CO"/>
        </w:rPr>
        <w:t xml:space="preserve">. Zarnawin Awiri kolmena. La enseñanza de la lectura y la escritura en el grado </w:t>
      </w:r>
    </w:p>
    <w:p w14:paraId="465CE891" w14:textId="77777777" w:rsidR="00D35848" w:rsidRPr="000D49DE" w:rsidRDefault="00D35848" w:rsidP="00D35848">
      <w:pPr>
        <w:pStyle w:val="PlainText"/>
        <w:ind w:left="2127" w:hanging="2127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0D49DE">
        <w:rPr>
          <w:rFonts w:ascii="Times New Roman" w:hAnsi="Times New Roman" w:cs="Times New Roman"/>
          <w:i/>
          <w:sz w:val="24"/>
          <w:szCs w:val="24"/>
          <w:lang w:val="es-CO"/>
        </w:rPr>
        <w:t xml:space="preserve">segundo de la escuela indígena de Simunurwa, Resguardo Arhuaco Sierra Nevada de Santa </w:t>
      </w:r>
    </w:p>
    <w:p w14:paraId="7552D4F2" w14:textId="77777777" w:rsidR="00D35848" w:rsidRPr="000D49DE" w:rsidRDefault="00D35848" w:rsidP="00D35848">
      <w:pPr>
        <w:pStyle w:val="PlainText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0D49DE">
        <w:rPr>
          <w:rFonts w:ascii="Times New Roman" w:hAnsi="Times New Roman" w:cs="Times New Roman"/>
          <w:i/>
          <w:sz w:val="24"/>
          <w:szCs w:val="24"/>
        </w:rPr>
        <w:t>Marta</w:t>
      </w:r>
      <w:r w:rsidRPr="000D49DE">
        <w:rPr>
          <w:rFonts w:ascii="Times New Roman" w:hAnsi="Times New Roman" w:cs="Times New Roman"/>
          <w:sz w:val="24"/>
          <w:szCs w:val="24"/>
        </w:rPr>
        <w:t xml:space="preserve"> [Zanarwin Awiri Kolmena: Teaching reading and writing in a second-grade classroom in </w:t>
      </w:r>
    </w:p>
    <w:p w14:paraId="05C032B1" w14:textId="77777777" w:rsidR="00D35848" w:rsidRPr="000D49DE" w:rsidRDefault="00D35848" w:rsidP="00D35848">
      <w:pPr>
        <w:pStyle w:val="PlainText"/>
        <w:ind w:left="2127" w:hanging="2127"/>
        <w:rPr>
          <w:rFonts w:ascii="Times New Roman" w:hAnsi="Times New Roman" w:cs="Times New Roman"/>
          <w:sz w:val="24"/>
          <w:szCs w:val="24"/>
          <w:lang w:val="es-CO"/>
        </w:rPr>
      </w:pPr>
      <w:r w:rsidRPr="000D49DE">
        <w:rPr>
          <w:rFonts w:ascii="Times New Roman" w:hAnsi="Times New Roman" w:cs="Times New Roman"/>
          <w:sz w:val="24"/>
          <w:szCs w:val="24"/>
          <w:lang w:val="es-MX"/>
        </w:rPr>
        <w:t xml:space="preserve">Simunurwa]. Paper presented at the </w:t>
      </w:r>
      <w:r w:rsidRPr="000D49DE">
        <w:rPr>
          <w:rFonts w:ascii="Times New Roman" w:hAnsi="Times New Roman" w:cs="Times New Roman"/>
          <w:sz w:val="24"/>
          <w:szCs w:val="24"/>
          <w:lang w:val="es-CO"/>
        </w:rPr>
        <w:t xml:space="preserve">Tercer Simposio Nacional sobre Bilingüismo y Educación </w:t>
      </w:r>
    </w:p>
    <w:p w14:paraId="39655DA2" w14:textId="77777777" w:rsidR="00D35848" w:rsidRPr="000D49DE" w:rsidRDefault="00D35848" w:rsidP="00D35848">
      <w:pPr>
        <w:pStyle w:val="PlainText"/>
        <w:ind w:left="2127" w:hanging="2127"/>
        <w:rPr>
          <w:rFonts w:ascii="Times New Roman" w:hAnsi="Times New Roman" w:cs="Times New Roman"/>
          <w:i/>
          <w:sz w:val="24"/>
          <w:szCs w:val="24"/>
        </w:rPr>
      </w:pPr>
      <w:r w:rsidRPr="000D49DE">
        <w:rPr>
          <w:rFonts w:ascii="Times New Roman" w:hAnsi="Times New Roman" w:cs="Times New Roman"/>
          <w:sz w:val="24"/>
          <w:szCs w:val="24"/>
          <w:lang w:val="es-CO"/>
        </w:rPr>
        <w:t xml:space="preserve">Bilingüe “Bialfabetismo: lectura y escritura en dos lenguas”. </w:t>
      </w:r>
      <w:r w:rsidRPr="000D49DE">
        <w:rPr>
          <w:rFonts w:ascii="Times New Roman" w:hAnsi="Times New Roman" w:cs="Times New Roman"/>
          <w:sz w:val="24"/>
          <w:szCs w:val="24"/>
        </w:rPr>
        <w:t xml:space="preserve">Cali, Colombia. September 2002. </w:t>
      </w:r>
    </w:p>
    <w:p w14:paraId="00C5E593" w14:textId="77777777" w:rsidR="00D35848" w:rsidRPr="000D49DE" w:rsidRDefault="00D35848" w:rsidP="00D35848">
      <w:pPr>
        <w:pStyle w:val="PlainText"/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4304E416" w14:textId="1F265F63" w:rsidR="00D35848" w:rsidRPr="000D49DE" w:rsidRDefault="00D35848" w:rsidP="00D35848">
      <w:pPr>
        <w:pStyle w:val="PlainText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0D49DE">
        <w:rPr>
          <w:rFonts w:ascii="Times New Roman" w:hAnsi="Times New Roman" w:cs="Times New Roman"/>
          <w:b/>
          <w:sz w:val="24"/>
          <w:szCs w:val="24"/>
        </w:rPr>
        <w:t xml:space="preserve">Murillo, L. A. </w:t>
      </w:r>
      <w:r w:rsidRPr="000D49DE">
        <w:rPr>
          <w:rFonts w:ascii="Times New Roman" w:hAnsi="Times New Roman" w:cs="Times New Roman"/>
          <w:i/>
          <w:sz w:val="24"/>
          <w:szCs w:val="24"/>
        </w:rPr>
        <w:t>Language and ethnography</w:t>
      </w:r>
      <w:r w:rsidRPr="000D49DE">
        <w:rPr>
          <w:rFonts w:ascii="Times New Roman" w:hAnsi="Times New Roman" w:cs="Times New Roman"/>
          <w:sz w:val="24"/>
          <w:szCs w:val="24"/>
        </w:rPr>
        <w:t xml:space="preserve">. Paper presented at </w:t>
      </w:r>
      <w:r w:rsidR="0051071A">
        <w:rPr>
          <w:rFonts w:ascii="Times New Roman" w:hAnsi="Times New Roman" w:cs="Times New Roman"/>
          <w:sz w:val="24"/>
          <w:szCs w:val="24"/>
        </w:rPr>
        <w:t>the Fifth Round Table on Issues</w:t>
      </w:r>
      <w:r w:rsidRPr="000D49DE">
        <w:rPr>
          <w:rFonts w:ascii="Times New Roman" w:hAnsi="Times New Roman" w:cs="Times New Roman"/>
          <w:sz w:val="24"/>
          <w:szCs w:val="24"/>
        </w:rPr>
        <w:t xml:space="preserve">in </w:t>
      </w:r>
    </w:p>
    <w:p w14:paraId="2DAEF5DD" w14:textId="77777777" w:rsidR="00D35848" w:rsidRPr="000D49DE" w:rsidRDefault="00D35848" w:rsidP="00D35848">
      <w:pPr>
        <w:pStyle w:val="PlainText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0D49DE">
        <w:rPr>
          <w:rFonts w:ascii="Times New Roman" w:hAnsi="Times New Roman" w:cs="Times New Roman"/>
          <w:sz w:val="24"/>
          <w:szCs w:val="24"/>
          <w:lang w:val="es-MX"/>
        </w:rPr>
        <w:t xml:space="preserve">Applied Linguistics. Universidad Distrital Francisco José de Caldas. </w:t>
      </w:r>
      <w:r w:rsidRPr="000D49DE">
        <w:rPr>
          <w:rFonts w:ascii="Times New Roman" w:hAnsi="Times New Roman" w:cs="Times New Roman"/>
          <w:sz w:val="24"/>
          <w:szCs w:val="24"/>
        </w:rPr>
        <w:t xml:space="preserve">Bogotá, Colombia. </w:t>
      </w:r>
    </w:p>
    <w:p w14:paraId="2C1AE45F" w14:textId="77777777" w:rsidR="00D35848" w:rsidRPr="000D49DE" w:rsidRDefault="00D35848" w:rsidP="00D35848">
      <w:pPr>
        <w:pStyle w:val="PlainText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0D49DE">
        <w:rPr>
          <w:rFonts w:ascii="Times New Roman" w:hAnsi="Times New Roman" w:cs="Times New Roman"/>
          <w:sz w:val="24"/>
          <w:szCs w:val="24"/>
        </w:rPr>
        <w:t>November 2000.</w:t>
      </w:r>
    </w:p>
    <w:p w14:paraId="1EB7D61F" w14:textId="77777777" w:rsidR="00D35848" w:rsidRPr="000D49DE" w:rsidRDefault="00D35848" w:rsidP="00D35848">
      <w:pPr>
        <w:pStyle w:val="PlainText"/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0D9E334A" w14:textId="77777777" w:rsidR="00D35848" w:rsidRPr="000D49DE" w:rsidRDefault="00D35848" w:rsidP="00D35848">
      <w:pPr>
        <w:pStyle w:val="PlainText"/>
        <w:ind w:left="2127" w:hanging="2127"/>
        <w:rPr>
          <w:rFonts w:ascii="Times New Roman" w:hAnsi="Times New Roman" w:cs="Times New Roman"/>
          <w:i/>
          <w:sz w:val="24"/>
          <w:szCs w:val="24"/>
        </w:rPr>
      </w:pPr>
      <w:r w:rsidRPr="000D49DE">
        <w:rPr>
          <w:rFonts w:ascii="Times New Roman" w:hAnsi="Times New Roman" w:cs="Times New Roman"/>
          <w:b/>
          <w:sz w:val="24"/>
          <w:szCs w:val="24"/>
        </w:rPr>
        <w:t>Murillo, L. A.</w:t>
      </w:r>
      <w:r w:rsidRPr="000D49DE">
        <w:rPr>
          <w:rFonts w:ascii="Times New Roman" w:hAnsi="Times New Roman" w:cs="Times New Roman"/>
          <w:i/>
          <w:sz w:val="24"/>
          <w:szCs w:val="24"/>
        </w:rPr>
        <w:t xml:space="preserve"> Cross-cultural narratives, literacies and power: Border stories: The Arhuaco </w:t>
      </w:r>
    </w:p>
    <w:p w14:paraId="09225110" w14:textId="77777777" w:rsidR="00D35848" w:rsidRPr="000D49DE" w:rsidRDefault="00D35848" w:rsidP="00D35848">
      <w:pPr>
        <w:pStyle w:val="PlainText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0D49DE">
        <w:rPr>
          <w:rFonts w:ascii="Times New Roman" w:hAnsi="Times New Roman" w:cs="Times New Roman"/>
          <w:i/>
          <w:sz w:val="24"/>
          <w:szCs w:val="24"/>
        </w:rPr>
        <w:t>Indian Vicencio Torres Márquez and the power of his narrative</w:t>
      </w:r>
      <w:r w:rsidRPr="000D49DE">
        <w:rPr>
          <w:rFonts w:ascii="Times New Roman" w:hAnsi="Times New Roman" w:cs="Times New Roman"/>
          <w:sz w:val="24"/>
          <w:szCs w:val="24"/>
        </w:rPr>
        <w:t xml:space="preserve">. Paper presented at the National </w:t>
      </w:r>
    </w:p>
    <w:p w14:paraId="048C889D" w14:textId="77777777" w:rsidR="00D35848" w:rsidRPr="000D49DE" w:rsidRDefault="00D35848" w:rsidP="00D35848">
      <w:pPr>
        <w:pStyle w:val="PlainText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0D49DE">
        <w:rPr>
          <w:rFonts w:ascii="Times New Roman" w:hAnsi="Times New Roman" w:cs="Times New Roman"/>
          <w:sz w:val="24"/>
          <w:szCs w:val="24"/>
        </w:rPr>
        <w:t xml:space="preserve">Council of Teachers of English. Stories in the Classroom: Narration as Knowledge. Tucson, </w:t>
      </w:r>
    </w:p>
    <w:p w14:paraId="1E61B28C" w14:textId="77777777" w:rsidR="00D35848" w:rsidRPr="000D49DE" w:rsidRDefault="00D35848" w:rsidP="00D35848">
      <w:pPr>
        <w:pStyle w:val="PlainText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0D49DE">
        <w:rPr>
          <w:rFonts w:ascii="Times New Roman" w:hAnsi="Times New Roman" w:cs="Times New Roman"/>
          <w:sz w:val="24"/>
          <w:szCs w:val="24"/>
        </w:rPr>
        <w:t xml:space="preserve">Arizona, May 2000. </w:t>
      </w:r>
    </w:p>
    <w:p w14:paraId="250B7197" w14:textId="77777777" w:rsidR="00D35848" w:rsidRPr="000D49DE" w:rsidRDefault="00D35848" w:rsidP="00D35848">
      <w:pPr>
        <w:pStyle w:val="PlainText"/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43116155" w14:textId="77777777" w:rsidR="00D35848" w:rsidRPr="000D49DE" w:rsidRDefault="00D35848" w:rsidP="00D35848">
      <w:pPr>
        <w:pStyle w:val="PlainText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0D49DE">
        <w:rPr>
          <w:rFonts w:ascii="Times New Roman" w:hAnsi="Times New Roman" w:cs="Times New Roman"/>
          <w:b/>
          <w:sz w:val="24"/>
          <w:szCs w:val="24"/>
        </w:rPr>
        <w:t>Murillo, L. A.</w:t>
      </w:r>
      <w:r w:rsidRPr="000D49DE">
        <w:rPr>
          <w:rFonts w:ascii="Times New Roman" w:hAnsi="Times New Roman" w:cs="Times New Roman"/>
          <w:i/>
          <w:sz w:val="24"/>
          <w:szCs w:val="24"/>
        </w:rPr>
        <w:t xml:space="preserve"> Colonial legacies and ideologies of schooling among the Arhuaco.</w:t>
      </w:r>
      <w:r w:rsidRPr="000D49DE">
        <w:rPr>
          <w:rFonts w:ascii="Times New Roman" w:hAnsi="Times New Roman" w:cs="Times New Roman"/>
          <w:sz w:val="24"/>
          <w:szCs w:val="24"/>
        </w:rPr>
        <w:t xml:space="preserve"> American </w:t>
      </w:r>
    </w:p>
    <w:p w14:paraId="0CCFCB8E" w14:textId="77777777" w:rsidR="00D35848" w:rsidRPr="000D49DE" w:rsidRDefault="00D35848" w:rsidP="00D35848">
      <w:pPr>
        <w:pStyle w:val="PlainText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0D49DE">
        <w:rPr>
          <w:rFonts w:ascii="Times New Roman" w:hAnsi="Times New Roman" w:cs="Times New Roman"/>
          <w:sz w:val="24"/>
          <w:szCs w:val="24"/>
        </w:rPr>
        <w:t>Anthropological Association Annual Meeting.</w:t>
      </w:r>
      <w:r w:rsidRPr="000D49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49DE">
        <w:rPr>
          <w:rFonts w:ascii="Times New Roman" w:hAnsi="Times New Roman" w:cs="Times New Roman"/>
          <w:sz w:val="24"/>
          <w:szCs w:val="24"/>
        </w:rPr>
        <w:t>Chicago, November 1999.</w:t>
      </w:r>
    </w:p>
    <w:p w14:paraId="2DDFC02A" w14:textId="77777777" w:rsidR="0090661C" w:rsidRPr="000D49DE" w:rsidRDefault="0090661C" w:rsidP="008518F1"/>
    <w:p w14:paraId="7BDBC3C0" w14:textId="77777777" w:rsidR="007A54A6" w:rsidRPr="000D49DE" w:rsidRDefault="00A40D69" w:rsidP="008518F1">
      <w:r w:rsidRPr="000D49DE">
        <w:t>Regional: Peer Reviewed</w:t>
      </w:r>
    </w:p>
    <w:p w14:paraId="5253DA9B" w14:textId="77777777" w:rsidR="00CD74B2" w:rsidRPr="000D49DE" w:rsidRDefault="00CD74B2" w:rsidP="00CD74B2">
      <w:pPr>
        <w:widowControl w:val="0"/>
        <w:autoSpaceDE w:val="0"/>
        <w:autoSpaceDN w:val="0"/>
        <w:adjustRightInd w:val="0"/>
        <w:rPr>
          <w:rFonts w:eastAsia="Cambria"/>
        </w:rPr>
      </w:pPr>
      <w:r w:rsidRPr="000D49DE">
        <w:rPr>
          <w:rFonts w:eastAsia="Cambria"/>
          <w:b/>
          <w:bCs/>
          <w:color w:val="282828"/>
        </w:rPr>
        <w:t>Murillo, L. A.</w:t>
      </w:r>
      <w:r w:rsidRPr="000D49DE">
        <w:rPr>
          <w:rFonts w:eastAsia="Cambria"/>
          <w:bCs/>
          <w:color w:val="282828"/>
        </w:rPr>
        <w:t xml:space="preserve">, &amp; Schall, J. </w:t>
      </w:r>
      <w:r w:rsidRPr="000D49DE">
        <w:rPr>
          <w:rFonts w:eastAsia="Cambria"/>
          <w:i/>
          <w:iCs/>
          <w:color w:val="282828"/>
        </w:rPr>
        <w:t xml:space="preserve">“They didn’t teach us well” Helping Mexican-origin university students develop academic literacies. </w:t>
      </w:r>
      <w:r w:rsidRPr="000D49DE">
        <w:rPr>
          <w:rFonts w:eastAsia="Cambria"/>
          <w:iCs/>
          <w:color w:val="282828"/>
        </w:rPr>
        <w:t xml:space="preserve">Paper presented at the </w:t>
      </w:r>
      <w:r w:rsidRPr="000D49DE">
        <w:rPr>
          <w:rFonts w:eastAsia="Cambria"/>
          <w:bCs/>
          <w:color w:val="282828"/>
        </w:rPr>
        <w:t xml:space="preserve">7th Annual Research Conference </w:t>
      </w:r>
    </w:p>
    <w:p w14:paraId="75F64625" w14:textId="77777777" w:rsidR="00CD74B2" w:rsidRPr="000D49DE" w:rsidRDefault="00CD74B2" w:rsidP="00CD74B2">
      <w:pPr>
        <w:widowControl w:val="0"/>
        <w:autoSpaceDE w:val="0"/>
        <w:autoSpaceDN w:val="0"/>
        <w:adjustRightInd w:val="0"/>
        <w:rPr>
          <w:rFonts w:eastAsia="Cambria"/>
          <w:bCs/>
          <w:color w:val="282828"/>
        </w:rPr>
      </w:pPr>
      <w:r w:rsidRPr="000D49DE">
        <w:rPr>
          <w:rFonts w:eastAsia="Cambria"/>
          <w:bCs/>
          <w:color w:val="282828"/>
        </w:rPr>
        <w:t xml:space="preserve">College of Social and Behavioral Sciences </w:t>
      </w:r>
      <w:r w:rsidRPr="000D49DE">
        <w:rPr>
          <w:rFonts w:eastAsia="Cambria"/>
          <w:bCs/>
          <w:i/>
          <w:iCs/>
          <w:color w:val="282828"/>
        </w:rPr>
        <w:t>Educating Our Communities: The Science, Politics, &amp; Pedagogy of Education in a</w:t>
      </w:r>
      <w:r w:rsidRPr="000D49DE">
        <w:rPr>
          <w:rFonts w:eastAsia="Cambria"/>
          <w:bCs/>
          <w:color w:val="282828"/>
        </w:rPr>
        <w:t xml:space="preserve"> </w:t>
      </w:r>
      <w:r w:rsidRPr="000D49DE">
        <w:rPr>
          <w:rFonts w:eastAsia="Cambria"/>
          <w:bCs/>
          <w:i/>
          <w:iCs/>
          <w:color w:val="282828"/>
        </w:rPr>
        <w:t xml:space="preserve">Changing World. </w:t>
      </w:r>
      <w:r w:rsidRPr="000D49DE">
        <w:rPr>
          <w:rFonts w:eastAsia="Cambria"/>
          <w:bCs/>
          <w:iCs/>
          <w:color w:val="282828"/>
        </w:rPr>
        <w:t xml:space="preserve">University of Texas Pan American, </w:t>
      </w:r>
      <w:r w:rsidRPr="000D49DE">
        <w:rPr>
          <w:rFonts w:eastAsia="Cambria"/>
          <w:bCs/>
          <w:color w:val="282828"/>
        </w:rPr>
        <w:t>Edinburg, TX, April 2013.</w:t>
      </w:r>
    </w:p>
    <w:p w14:paraId="03EDF17B" w14:textId="77777777" w:rsidR="00CD74B2" w:rsidRPr="000D49DE" w:rsidRDefault="00CD74B2" w:rsidP="00CD74B2">
      <w:pPr>
        <w:widowControl w:val="0"/>
        <w:autoSpaceDE w:val="0"/>
        <w:autoSpaceDN w:val="0"/>
        <w:adjustRightInd w:val="0"/>
        <w:rPr>
          <w:rFonts w:eastAsia="Cambria"/>
          <w:bCs/>
          <w:i/>
          <w:iCs/>
          <w:color w:val="282828"/>
        </w:rPr>
      </w:pPr>
    </w:p>
    <w:p w14:paraId="5A55AEDC" w14:textId="77777777" w:rsidR="00CD74B2" w:rsidRPr="000D49DE" w:rsidRDefault="00CD74B2" w:rsidP="00CD74B2">
      <w:pPr>
        <w:widowControl w:val="0"/>
        <w:autoSpaceDE w:val="0"/>
        <w:autoSpaceDN w:val="0"/>
        <w:adjustRightInd w:val="0"/>
        <w:rPr>
          <w:rFonts w:eastAsia="Cambria"/>
        </w:rPr>
      </w:pPr>
      <w:r w:rsidRPr="00612C87">
        <w:t xml:space="preserve">Farruggio, P., Ostorga, A., Guerrero, M., &amp; </w:t>
      </w:r>
      <w:r w:rsidRPr="00612C87">
        <w:rPr>
          <w:b/>
        </w:rPr>
        <w:t xml:space="preserve">Murillo, L. A.  </w:t>
      </w:r>
      <w:r w:rsidRPr="000D49DE">
        <w:rPr>
          <w:rFonts w:eastAsia="Cambria"/>
          <w:i/>
        </w:rPr>
        <w:t>Responses of Chicana teachers to oppressive school policies</w:t>
      </w:r>
      <w:r w:rsidRPr="000D49DE">
        <w:rPr>
          <w:rFonts w:eastAsia="Cambria"/>
        </w:rPr>
        <w:t>. Panel presentation at the National Association for Chicano and Chicana Studies, Tejas Conference, Community-Based Pedagogies, Scholarship, and Activism, University of Texas Pan American, Edinburg, TX, February 2013</w:t>
      </w:r>
    </w:p>
    <w:p w14:paraId="24220A16" w14:textId="77777777" w:rsidR="00CD74B2" w:rsidRPr="000D49DE" w:rsidRDefault="00CD74B2" w:rsidP="00CD74B2">
      <w:pPr>
        <w:rPr>
          <w:rFonts w:eastAsia="Cambria"/>
        </w:rPr>
      </w:pPr>
    </w:p>
    <w:p w14:paraId="48E9B181" w14:textId="77777777" w:rsidR="00CD74B2" w:rsidRPr="000D49DE" w:rsidRDefault="00CD74B2" w:rsidP="00CD74B2">
      <w:pPr>
        <w:rPr>
          <w:i/>
          <w:lang w:val="es-CO"/>
        </w:rPr>
      </w:pPr>
      <w:r w:rsidRPr="000D49DE">
        <w:rPr>
          <w:b/>
        </w:rPr>
        <w:t xml:space="preserve">Murillo, L. A. </w:t>
      </w:r>
      <w:r w:rsidRPr="000D49DE">
        <w:rPr>
          <w:i/>
        </w:rPr>
        <w:t>Literacy research with transnational families as teaching against the tides</w:t>
      </w:r>
      <w:r w:rsidRPr="000D49DE">
        <w:t xml:space="preserve">. Paper presented at the College of Social &amp; Behavioral Science Sixth Annual Research Conference. </w:t>
      </w:r>
      <w:r w:rsidRPr="000D49DE">
        <w:rPr>
          <w:lang w:val="es-CO"/>
        </w:rPr>
        <w:t>The University of Texas Pan American. Edinburg, TX, April 2012.</w:t>
      </w:r>
    </w:p>
    <w:p w14:paraId="484B6E97" w14:textId="77777777" w:rsidR="00CD74B2" w:rsidRPr="000D49DE" w:rsidRDefault="00CD74B2" w:rsidP="00CD74B2">
      <w:pPr>
        <w:rPr>
          <w:b/>
          <w:smallCaps/>
          <w:lang w:val="es-MX"/>
        </w:rPr>
      </w:pPr>
    </w:p>
    <w:p w14:paraId="10DE70B3" w14:textId="77777777" w:rsidR="00CD74B2" w:rsidRPr="000D49DE" w:rsidRDefault="00CD74B2" w:rsidP="00CD74B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D49DE">
        <w:rPr>
          <w:rFonts w:ascii="Times New Roman" w:hAnsi="Times New Roman" w:cs="Times New Roman"/>
          <w:b/>
          <w:sz w:val="24"/>
          <w:szCs w:val="24"/>
          <w:lang w:val="es-MX"/>
        </w:rPr>
        <w:t xml:space="preserve">Murillo, L. A. </w:t>
      </w:r>
      <w:r w:rsidRPr="000D49DE">
        <w:rPr>
          <w:rFonts w:ascii="Times New Roman" w:eastAsia="Cambria" w:hAnsi="Times New Roman" w:cs="Times New Roman"/>
          <w:bCs/>
          <w:i/>
          <w:sz w:val="24"/>
          <w:szCs w:val="24"/>
          <w:lang w:val="es-MX"/>
        </w:rPr>
        <w:t>Promoviendo el desarrollo de la biliteracidad en nuestros hogares: Lo que los padres pueden hacer.</w:t>
      </w:r>
      <w:r w:rsidRPr="000D49DE">
        <w:rPr>
          <w:rFonts w:ascii="Times New Roman" w:eastAsia="Cambria" w:hAnsi="Times New Roman" w:cs="Times New Roman"/>
          <w:bCs/>
          <w:sz w:val="24"/>
          <w:szCs w:val="24"/>
          <w:lang w:val="es-MX"/>
        </w:rPr>
        <w:t xml:space="preserve"> </w:t>
      </w:r>
      <w:r w:rsidRPr="000D49DE">
        <w:rPr>
          <w:rFonts w:ascii="Times New Roman" w:eastAsia="Cambria" w:hAnsi="Times New Roman" w:cs="Times New Roman"/>
          <w:bCs/>
          <w:sz w:val="24"/>
          <w:szCs w:val="24"/>
        </w:rPr>
        <w:t>Family literacy workshop presented at the Annual Conference of the Texas Assocation for Bilingual Education, McAllen, TX, October 2011.</w:t>
      </w:r>
    </w:p>
    <w:p w14:paraId="40962E56" w14:textId="77777777" w:rsidR="00CD74B2" w:rsidRPr="000D49DE" w:rsidRDefault="00CD74B2" w:rsidP="00CD74B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C7C72A1" w14:textId="77777777" w:rsidR="00CD74B2" w:rsidRPr="000D49DE" w:rsidRDefault="00CD74B2" w:rsidP="00CD74B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D49DE">
        <w:rPr>
          <w:rFonts w:ascii="Times New Roman" w:hAnsi="Times New Roman" w:cs="Times New Roman"/>
          <w:sz w:val="24"/>
          <w:szCs w:val="24"/>
        </w:rPr>
        <w:t xml:space="preserve">Smith, P. H. &amp; </w:t>
      </w:r>
      <w:r w:rsidRPr="000D49DE">
        <w:rPr>
          <w:rFonts w:ascii="Times New Roman" w:hAnsi="Times New Roman" w:cs="Times New Roman"/>
          <w:b/>
          <w:sz w:val="24"/>
          <w:szCs w:val="24"/>
        </w:rPr>
        <w:t>Murillo, L. A.</w:t>
      </w:r>
      <w:r w:rsidRPr="000D49DE">
        <w:rPr>
          <w:rFonts w:ascii="Times New Roman" w:hAnsi="Times New Roman" w:cs="Times New Roman"/>
          <w:sz w:val="24"/>
          <w:szCs w:val="24"/>
        </w:rPr>
        <w:t xml:space="preserve"> </w:t>
      </w:r>
      <w:r w:rsidRPr="000D49DE">
        <w:rPr>
          <w:rFonts w:ascii="Times New Roman" w:hAnsi="Times New Roman" w:cs="Times New Roman"/>
          <w:i/>
          <w:sz w:val="24"/>
          <w:szCs w:val="24"/>
        </w:rPr>
        <w:t>We’re all applied linguists now: Literacy educators mediating the academic development of emergent bilinguals</w:t>
      </w:r>
      <w:r w:rsidRPr="000D49DE">
        <w:rPr>
          <w:rFonts w:ascii="Times New Roman" w:hAnsi="Times New Roman" w:cs="Times New Roman"/>
          <w:sz w:val="24"/>
          <w:szCs w:val="24"/>
        </w:rPr>
        <w:t>. Featured talk at the 18th Annual BEEMS Conference (Bilingual Educators Emphasizing and Mastering Standards), University of Texas at El Paso. March 2011.</w:t>
      </w:r>
    </w:p>
    <w:p w14:paraId="2D467F14" w14:textId="77777777" w:rsidR="00CD74B2" w:rsidRPr="000D49DE" w:rsidRDefault="00CD74B2" w:rsidP="00CD74B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485EE06" w14:textId="77777777" w:rsidR="00CD74B2" w:rsidRPr="000D49DE" w:rsidRDefault="00CD74B2" w:rsidP="00CD74B2">
      <w:pPr>
        <w:spacing w:line="240" w:lineRule="atLeast"/>
        <w:rPr>
          <w:color w:val="000000"/>
        </w:rPr>
      </w:pPr>
      <w:r w:rsidRPr="000D49DE">
        <w:rPr>
          <w:color w:val="000000"/>
        </w:rPr>
        <w:t xml:space="preserve">Smith, P. H., &amp; </w:t>
      </w:r>
      <w:r w:rsidRPr="000D49DE">
        <w:rPr>
          <w:b/>
        </w:rPr>
        <w:t>Murillo, L. A.</w:t>
      </w:r>
      <w:r w:rsidRPr="000D49DE">
        <w:rPr>
          <w:rStyle w:val="Emphasis"/>
          <w:color w:val="000000"/>
        </w:rPr>
        <w:t xml:space="preserve"> Linguicism and counter-pedagogies for teaching Chican@ students</w:t>
      </w:r>
      <w:r w:rsidRPr="000D49DE">
        <w:rPr>
          <w:color w:val="000000"/>
        </w:rPr>
        <w:t>. Paper presented at the NACCS-Tejas Regional Conference, South Texas College, February 2008.</w:t>
      </w:r>
    </w:p>
    <w:p w14:paraId="210901CC" w14:textId="77777777" w:rsidR="00CD74B2" w:rsidRPr="000D49DE" w:rsidRDefault="00CD74B2" w:rsidP="00CD74B2">
      <w:pPr>
        <w:spacing w:line="240" w:lineRule="atLeast"/>
        <w:ind w:left="2160" w:hanging="2160"/>
        <w:rPr>
          <w:color w:val="000000"/>
        </w:rPr>
      </w:pPr>
    </w:p>
    <w:p w14:paraId="7196A9A0" w14:textId="77777777" w:rsidR="00CD74B2" w:rsidRPr="000D49DE" w:rsidRDefault="00CD74B2" w:rsidP="00CD74B2">
      <w:pPr>
        <w:rPr>
          <w:i/>
        </w:rPr>
      </w:pPr>
      <w:r w:rsidRPr="000D49DE">
        <w:rPr>
          <w:color w:val="000000"/>
        </w:rPr>
        <w:t xml:space="preserve">Smith, P. H., &amp; </w:t>
      </w:r>
      <w:r w:rsidRPr="000D49DE">
        <w:rPr>
          <w:b/>
        </w:rPr>
        <w:t xml:space="preserve">Murillo, L. A. </w:t>
      </w:r>
      <w:r w:rsidRPr="000D49DE">
        <w:rPr>
          <w:rStyle w:val="Emphasis"/>
          <w:color w:val="000000"/>
        </w:rPr>
        <w:t xml:space="preserve"> </w:t>
      </w:r>
      <w:r w:rsidRPr="000D49DE">
        <w:rPr>
          <w:i/>
        </w:rPr>
        <w:t xml:space="preserve">Research report on transnational literacies in a Mexican community. </w:t>
      </w:r>
      <w:r w:rsidRPr="000D49DE">
        <w:t xml:space="preserve">Paper presented at the </w:t>
      </w:r>
      <w:r w:rsidRPr="000D49DE">
        <w:rPr>
          <w:i/>
        </w:rPr>
        <w:t>5</w:t>
      </w:r>
      <w:r w:rsidRPr="000D49DE">
        <w:rPr>
          <w:i/>
          <w:vertAlign w:val="superscript"/>
        </w:rPr>
        <w:t>th</w:t>
      </w:r>
      <w:r w:rsidRPr="000D49DE">
        <w:t xml:space="preserve"> Annual Border Literacy Conference. Sabal Palms Writing </w:t>
      </w:r>
    </w:p>
    <w:p w14:paraId="3BF65A02" w14:textId="77777777" w:rsidR="00CD74B2" w:rsidRPr="000D49DE" w:rsidRDefault="00CD74B2" w:rsidP="00CD74B2">
      <w:pPr>
        <w:ind w:left="2160" w:hanging="2160"/>
      </w:pPr>
      <w:r w:rsidRPr="000D49DE">
        <w:t>Project/University of Texas at Brownsville, October 2007.</w:t>
      </w:r>
    </w:p>
    <w:p w14:paraId="285771CC" w14:textId="77777777" w:rsidR="00A40D69" w:rsidRPr="000D49DE" w:rsidRDefault="00A40D69" w:rsidP="008518F1"/>
    <w:p w14:paraId="3DB56BFC" w14:textId="77777777" w:rsidR="0069693F" w:rsidRPr="000D49DE" w:rsidRDefault="003B19C8" w:rsidP="008518F1">
      <w:r w:rsidRPr="000D49DE">
        <w:t xml:space="preserve">2. Invited Talks, Lectures, </w:t>
      </w:r>
      <w:r w:rsidR="00434C25" w:rsidRPr="000D49DE">
        <w:t xml:space="preserve">and </w:t>
      </w:r>
      <w:r w:rsidRPr="000D49DE">
        <w:t>Presentations:</w:t>
      </w:r>
    </w:p>
    <w:p w14:paraId="73FC8A52" w14:textId="77777777" w:rsidR="003B19C8" w:rsidRPr="000D49DE" w:rsidRDefault="003B19C8" w:rsidP="008518F1">
      <w:r w:rsidRPr="000D49DE">
        <w:t xml:space="preserve">International </w:t>
      </w:r>
    </w:p>
    <w:p w14:paraId="5FC7B22C" w14:textId="545FDB79" w:rsidR="00693602" w:rsidRDefault="003B19C8" w:rsidP="0055179B">
      <w:pPr>
        <w:spacing w:line="276" w:lineRule="auto"/>
        <w:rPr>
          <w:bCs/>
        </w:rPr>
      </w:pPr>
      <w:r w:rsidRPr="000D49DE">
        <w:rPr>
          <w:bCs/>
        </w:rPr>
        <w:t>National</w:t>
      </w:r>
    </w:p>
    <w:p w14:paraId="22654090" w14:textId="77777777" w:rsidR="00D57B5B" w:rsidRDefault="00D57B5B" w:rsidP="00D57B5B">
      <w:pPr>
        <w:rPr>
          <w:rFonts w:eastAsia="Times New Roman"/>
          <w:color w:val="000000"/>
          <w:shd w:val="clear" w:color="auto" w:fill="FFFFFF"/>
        </w:rPr>
      </w:pPr>
      <w:r w:rsidRPr="000D49DE">
        <w:rPr>
          <w:b/>
        </w:rPr>
        <w:t>Murillo, L. A</w:t>
      </w:r>
      <w:r>
        <w:rPr>
          <w:b/>
        </w:rPr>
        <w:t xml:space="preserve">.  </w:t>
      </w:r>
      <w:r w:rsidRPr="00F579D5">
        <w:rPr>
          <w:rFonts w:eastAsia="Times New Roman"/>
          <w:i/>
          <w:iCs/>
          <w:color w:val="000000"/>
        </w:rPr>
        <w:t>Deconstructing the “Language Gap” for bilingual and multilingual learners in an early childhood program</w:t>
      </w:r>
      <w:r>
        <w:rPr>
          <w:rFonts w:eastAsia="Times New Roman"/>
        </w:rPr>
        <w:t xml:space="preserve">. </w:t>
      </w:r>
      <w:r>
        <w:rPr>
          <w:rFonts w:eastAsia="Times New Roman"/>
          <w:color w:val="000000"/>
          <w:shd w:val="clear" w:color="auto" w:fill="FFFFFF"/>
        </w:rPr>
        <w:t xml:space="preserve">keynote at the </w:t>
      </w:r>
      <w:r w:rsidRPr="00F579D5">
        <w:rPr>
          <w:rFonts w:eastAsia="Times New Roman"/>
          <w:color w:val="000000"/>
          <w:shd w:val="clear" w:color="auto" w:fill="FFFFFF"/>
        </w:rPr>
        <w:t>Research SIG</w:t>
      </w:r>
      <w:r>
        <w:rPr>
          <w:rFonts w:eastAsia="Times New Roman"/>
          <w:color w:val="000000"/>
          <w:shd w:val="clear" w:color="auto" w:fill="FFFFFF"/>
        </w:rPr>
        <w:t>, Albuquerque, NM, March 2, 2018.</w:t>
      </w:r>
    </w:p>
    <w:p w14:paraId="37FC8451" w14:textId="77777777" w:rsidR="007A4C7A" w:rsidRPr="008C40B4" w:rsidRDefault="003B19C8" w:rsidP="004F344D">
      <w:pPr>
        <w:spacing w:line="276" w:lineRule="auto"/>
        <w:rPr>
          <w:bCs/>
          <w:lang w:val="es-ES"/>
        </w:rPr>
      </w:pPr>
      <w:r w:rsidRPr="008C40B4">
        <w:rPr>
          <w:bCs/>
          <w:lang w:val="es-ES"/>
        </w:rPr>
        <w:t>State</w:t>
      </w:r>
    </w:p>
    <w:p w14:paraId="0B0B24D1" w14:textId="13129214" w:rsidR="0069693F" w:rsidRPr="000D49DE" w:rsidRDefault="007A4C7A" w:rsidP="004F344D">
      <w:pPr>
        <w:spacing w:line="276" w:lineRule="auto"/>
        <w:rPr>
          <w:bCs/>
        </w:rPr>
      </w:pPr>
      <w:r w:rsidRPr="008C40B4">
        <w:rPr>
          <w:bCs/>
          <w:lang w:val="es-ES"/>
        </w:rPr>
        <w:t xml:space="preserve">Murillo, Luz. A (February-2017). </w:t>
      </w:r>
      <w:r w:rsidR="00D57B5B">
        <w:rPr>
          <w:bCs/>
          <w:i/>
        </w:rPr>
        <w:t>Language Differences a</w:t>
      </w:r>
      <w:r w:rsidRPr="000D49DE">
        <w:rPr>
          <w:bCs/>
          <w:i/>
        </w:rPr>
        <w:t>nd The Construction of School</w:t>
      </w:r>
      <w:r w:rsidR="003A56F3" w:rsidRPr="000D49DE">
        <w:rPr>
          <w:bCs/>
          <w:i/>
        </w:rPr>
        <w:t xml:space="preserve"> </w:t>
      </w:r>
      <w:r w:rsidRPr="000D49DE">
        <w:rPr>
          <w:bCs/>
          <w:i/>
        </w:rPr>
        <w:t>Failure Success for Multilingual/Multicultural Learners.</w:t>
      </w:r>
      <w:r w:rsidRPr="000D49DE">
        <w:rPr>
          <w:bCs/>
        </w:rPr>
        <w:t xml:space="preserve"> Center for Latin American and Caribbean Studies, </w:t>
      </w:r>
    </w:p>
    <w:p w14:paraId="3577E57E" w14:textId="77777777" w:rsidR="0069693F" w:rsidRPr="000D49DE" w:rsidRDefault="003B19C8" w:rsidP="003B19C8">
      <w:pPr>
        <w:rPr>
          <w:bCs/>
        </w:rPr>
      </w:pPr>
      <w:r w:rsidRPr="000D49DE">
        <w:rPr>
          <w:bCs/>
        </w:rPr>
        <w:lastRenderedPageBreak/>
        <w:t>Regional</w:t>
      </w:r>
    </w:p>
    <w:p w14:paraId="2C27D899" w14:textId="77777777" w:rsidR="003B19C8" w:rsidRDefault="00F3629F" w:rsidP="00F3629F">
      <w:pPr>
        <w:spacing w:line="276" w:lineRule="auto"/>
      </w:pPr>
      <w:r w:rsidRPr="000D49DE">
        <w:t>3</w:t>
      </w:r>
      <w:r w:rsidR="003B19C8" w:rsidRPr="000D49DE">
        <w:t>. Consultancies:</w:t>
      </w:r>
      <w:r w:rsidR="009C7880" w:rsidRPr="000D49DE">
        <w:t xml:space="preserve"> </w:t>
      </w:r>
    </w:p>
    <w:p w14:paraId="23292E7E" w14:textId="1515560A" w:rsidR="008B5821" w:rsidRPr="000D49DE" w:rsidRDefault="00F1073C" w:rsidP="00F3629F">
      <w:pPr>
        <w:spacing w:line="276" w:lineRule="auto"/>
      </w:pPr>
      <w:r w:rsidRPr="00F1073C">
        <w:rPr>
          <w:color w:val="000000"/>
        </w:rPr>
        <w:t>Member of the Advisory Board NSF project</w:t>
      </w:r>
      <w:r>
        <w:rPr>
          <w:i/>
          <w:color w:val="000000"/>
        </w:rPr>
        <w:t xml:space="preserve"> </w:t>
      </w:r>
      <w:r w:rsidR="008C40B4">
        <w:rPr>
          <w:color w:val="000000"/>
        </w:rPr>
        <w:t xml:space="preserve">(2018 to present) </w:t>
      </w:r>
      <w:r w:rsidRPr="00026F7A">
        <w:rPr>
          <w:i/>
          <w:color w:val="000000"/>
        </w:rPr>
        <w:t>Enhancing Engineering Understanding in K-5 Bilingual Programs: Advocating for Latinx in Engineering Careers</w:t>
      </w:r>
    </w:p>
    <w:p w14:paraId="45A31BCF" w14:textId="77777777" w:rsidR="00F3629F" w:rsidRPr="000D49DE" w:rsidRDefault="003B19C8" w:rsidP="003B19C8">
      <w:pPr>
        <w:tabs>
          <w:tab w:val="left" w:pos="5040"/>
        </w:tabs>
      </w:pPr>
      <w:r w:rsidRPr="000D49DE">
        <w:t>4. Workshops:</w:t>
      </w:r>
    </w:p>
    <w:p w14:paraId="58970B07" w14:textId="77777777" w:rsidR="0055179B" w:rsidRPr="000D49DE" w:rsidRDefault="0055179B" w:rsidP="0055179B">
      <w:r w:rsidRPr="000D49DE">
        <w:rPr>
          <w:i/>
        </w:rPr>
        <w:t>Apoyando la lectura y la escritura en nuestros hogares</w:t>
      </w:r>
      <w:r w:rsidRPr="000D49DE">
        <w:t xml:space="preserve"> (Supporting children’s reading and writing at home). Family literacy workshop for Spanish-speaking parents. Champaign Unit 4 Schools, Champaign, IL, October 1, 2015.</w:t>
      </w:r>
    </w:p>
    <w:p w14:paraId="358EFFFC" w14:textId="77777777" w:rsidR="0055179B" w:rsidRPr="000D49DE" w:rsidRDefault="0055179B" w:rsidP="0055179B">
      <w:pPr>
        <w:rPr>
          <w:color w:val="FF6600"/>
        </w:rPr>
      </w:pPr>
    </w:p>
    <w:p w14:paraId="49FF245D" w14:textId="77777777" w:rsidR="0055179B" w:rsidRPr="000D49DE" w:rsidRDefault="0055179B" w:rsidP="0055179B">
      <w:pPr>
        <w:spacing w:line="240" w:lineRule="atLeast"/>
        <w:ind w:left="720" w:hanging="720"/>
      </w:pPr>
      <w:r w:rsidRPr="000D49DE">
        <w:rPr>
          <w:i/>
        </w:rPr>
        <w:t>Teaching against linguicism.</w:t>
      </w:r>
      <w:r w:rsidRPr="000D49DE">
        <w:t xml:space="preserve"> Workshop for PK-12 educators. Champaign Unit 4 Schools, </w:t>
      </w:r>
    </w:p>
    <w:p w14:paraId="5C22D801" w14:textId="77777777" w:rsidR="0055179B" w:rsidRPr="000D49DE" w:rsidRDefault="0055179B" w:rsidP="0055179B">
      <w:pPr>
        <w:spacing w:line="240" w:lineRule="atLeast"/>
        <w:ind w:left="720" w:hanging="720"/>
      </w:pPr>
      <w:r w:rsidRPr="000D49DE">
        <w:t>Champaign, IL, September 17, 2015.</w:t>
      </w:r>
    </w:p>
    <w:p w14:paraId="3FC57E7F" w14:textId="77777777" w:rsidR="0055179B" w:rsidRPr="000D49DE" w:rsidRDefault="0055179B" w:rsidP="0055179B">
      <w:pPr>
        <w:rPr>
          <w:color w:val="333333"/>
          <w:shd w:val="clear" w:color="auto" w:fill="FFFFFF"/>
        </w:rPr>
      </w:pPr>
    </w:p>
    <w:p w14:paraId="1692A9B4" w14:textId="77777777" w:rsidR="0055179B" w:rsidRPr="000D49DE" w:rsidRDefault="0055179B" w:rsidP="0055179B">
      <w:pPr>
        <w:widowControl w:val="0"/>
        <w:autoSpaceDE w:val="0"/>
        <w:autoSpaceDN w:val="0"/>
        <w:adjustRightInd w:val="0"/>
      </w:pPr>
      <w:r w:rsidRPr="000D49DE">
        <w:rPr>
          <w:bCs/>
          <w:i/>
          <w:iCs/>
        </w:rPr>
        <w:t xml:space="preserve">Developing Language &amp; Literacy with Young Migrant Children. </w:t>
      </w:r>
      <w:r w:rsidRPr="000D49DE">
        <w:rPr>
          <w:bCs/>
          <w:iCs/>
        </w:rPr>
        <w:t>Workshop for early childhood educators</w:t>
      </w:r>
      <w:r w:rsidRPr="000D49DE">
        <w:rPr>
          <w:bCs/>
          <w:i/>
          <w:iCs/>
        </w:rPr>
        <w:t>. </w:t>
      </w:r>
      <w:r w:rsidRPr="000D49DE">
        <w:rPr>
          <w:bCs/>
        </w:rPr>
        <w:t>Rantoul Multicultural Community Center, Rantoul, IL, </w:t>
      </w:r>
    </w:p>
    <w:p w14:paraId="13851085" w14:textId="77777777" w:rsidR="0055179B" w:rsidRPr="000D49DE" w:rsidRDefault="0055179B" w:rsidP="0055179B">
      <w:pPr>
        <w:pStyle w:val="ListParagraph"/>
        <w:ind w:hanging="720"/>
      </w:pPr>
      <w:r w:rsidRPr="000D49DE">
        <w:rPr>
          <w:bCs/>
        </w:rPr>
        <w:t>June 15, 2015.</w:t>
      </w:r>
    </w:p>
    <w:p w14:paraId="72D785A5" w14:textId="77777777" w:rsidR="0055179B" w:rsidRPr="000D49DE" w:rsidRDefault="0055179B" w:rsidP="0055179B">
      <w:pPr>
        <w:rPr>
          <w:b/>
          <w:i/>
        </w:rPr>
      </w:pPr>
    </w:p>
    <w:p w14:paraId="512F0825" w14:textId="77777777" w:rsidR="0055179B" w:rsidRPr="000D49DE" w:rsidRDefault="0055179B" w:rsidP="0055179B">
      <w:pPr>
        <w:pStyle w:val="ListParagraph"/>
        <w:ind w:hanging="720"/>
      </w:pPr>
      <w:r w:rsidRPr="000D49DE">
        <w:t xml:space="preserve">Spanish Literacy Tutor, Garden Hills Elementary School After-School Program, </w:t>
      </w:r>
    </w:p>
    <w:p w14:paraId="1458615D" w14:textId="77777777" w:rsidR="0055179B" w:rsidRPr="000D49DE" w:rsidRDefault="0055179B" w:rsidP="0055179B">
      <w:pPr>
        <w:pStyle w:val="ListParagraph"/>
        <w:ind w:hanging="720"/>
      </w:pPr>
      <w:r w:rsidRPr="000D49DE">
        <w:t>Champaign Unit 4 Schools, Champaign, IL, 2014-2015.</w:t>
      </w:r>
    </w:p>
    <w:p w14:paraId="1D9BF22C" w14:textId="77777777" w:rsidR="0055179B" w:rsidRPr="00612C87" w:rsidRDefault="0055179B" w:rsidP="0055179B">
      <w:pPr>
        <w:pStyle w:val="PlainText"/>
        <w:rPr>
          <w:rFonts w:ascii="Times New Roman" w:hAnsi="Times New Roman" w:cs="Times New Roman"/>
          <w:b/>
          <w:i/>
          <w:sz w:val="24"/>
          <w:szCs w:val="24"/>
        </w:rPr>
      </w:pPr>
    </w:p>
    <w:p w14:paraId="02A63D1B" w14:textId="77777777" w:rsidR="0055179B" w:rsidRPr="000D49DE" w:rsidRDefault="0055179B" w:rsidP="0055179B">
      <w:r w:rsidRPr="000D49DE">
        <w:rPr>
          <w:i/>
        </w:rPr>
        <w:t>Apoyando la lectura y la escritura en nuestros hogares</w:t>
      </w:r>
      <w:r w:rsidRPr="000D49DE">
        <w:t xml:space="preserve"> (Supporting children’s reading and writing at home). Family literacy workshop for Spanish-speaking parents. Champaign Unit 4 Schools, Champaign, IL, October 1, 2015.</w:t>
      </w:r>
    </w:p>
    <w:p w14:paraId="3E82F459" w14:textId="77777777" w:rsidR="0055179B" w:rsidRPr="000D49DE" w:rsidRDefault="0055179B" w:rsidP="0055179B">
      <w:pPr>
        <w:rPr>
          <w:color w:val="FF6600"/>
        </w:rPr>
      </w:pPr>
    </w:p>
    <w:p w14:paraId="40E4D55F" w14:textId="77777777" w:rsidR="0055179B" w:rsidRPr="000D49DE" w:rsidRDefault="0055179B" w:rsidP="0055179B">
      <w:pPr>
        <w:spacing w:line="240" w:lineRule="atLeast"/>
        <w:ind w:left="720" w:hanging="720"/>
      </w:pPr>
      <w:r w:rsidRPr="000D49DE">
        <w:rPr>
          <w:i/>
        </w:rPr>
        <w:t>Teaching against linguicism.</w:t>
      </w:r>
      <w:r w:rsidRPr="000D49DE">
        <w:t xml:space="preserve"> Workshop for PK-12 educators. Champaign Unit 4 Schools, </w:t>
      </w:r>
    </w:p>
    <w:p w14:paraId="25DA8298" w14:textId="77777777" w:rsidR="0055179B" w:rsidRPr="000D49DE" w:rsidRDefault="0055179B" w:rsidP="0055179B">
      <w:pPr>
        <w:spacing w:line="240" w:lineRule="atLeast"/>
        <w:ind w:left="720" w:hanging="720"/>
      </w:pPr>
      <w:r w:rsidRPr="000D49DE">
        <w:t>Champaign, IL, September 17, 2015.</w:t>
      </w:r>
    </w:p>
    <w:p w14:paraId="4AD0B5F8" w14:textId="77777777" w:rsidR="0055179B" w:rsidRPr="000D49DE" w:rsidRDefault="0055179B" w:rsidP="0055179B">
      <w:pPr>
        <w:rPr>
          <w:color w:val="333333"/>
          <w:shd w:val="clear" w:color="auto" w:fill="FFFFFF"/>
        </w:rPr>
      </w:pPr>
    </w:p>
    <w:p w14:paraId="43E1C023" w14:textId="77777777" w:rsidR="0055179B" w:rsidRPr="000D49DE" w:rsidRDefault="0055179B" w:rsidP="0055179B">
      <w:pPr>
        <w:pStyle w:val="ListParagraph"/>
        <w:ind w:hanging="720"/>
      </w:pPr>
      <w:r w:rsidRPr="000D49DE">
        <w:t xml:space="preserve">Spanish Literacy Tutor, Garden Hills Elementary School After-School Program, </w:t>
      </w:r>
    </w:p>
    <w:p w14:paraId="4694DEC6" w14:textId="77777777" w:rsidR="0055179B" w:rsidRPr="000D49DE" w:rsidRDefault="0055179B" w:rsidP="0055179B">
      <w:pPr>
        <w:pStyle w:val="ListParagraph"/>
        <w:ind w:hanging="720"/>
      </w:pPr>
      <w:r w:rsidRPr="000D49DE">
        <w:t>Champaign Unit 4 Schools, Champaign, IL, 2014-2015.</w:t>
      </w:r>
    </w:p>
    <w:p w14:paraId="58332686" w14:textId="77777777" w:rsidR="0055179B" w:rsidRPr="000D49DE" w:rsidRDefault="0055179B" w:rsidP="0055179B">
      <w:pPr>
        <w:pStyle w:val="ListParagraph"/>
        <w:ind w:hanging="720"/>
      </w:pPr>
    </w:p>
    <w:p w14:paraId="3D59BF4B" w14:textId="77777777" w:rsidR="0055179B" w:rsidRPr="000D49DE" w:rsidRDefault="0055179B" w:rsidP="0055179B">
      <w:pPr>
        <w:widowControl w:val="0"/>
        <w:autoSpaceDE w:val="0"/>
        <w:autoSpaceDN w:val="0"/>
        <w:adjustRightInd w:val="0"/>
      </w:pPr>
      <w:r w:rsidRPr="000D49DE">
        <w:rPr>
          <w:bCs/>
          <w:i/>
          <w:iCs/>
        </w:rPr>
        <w:t xml:space="preserve">Developing Language &amp; Literacy with Young Migrant Children. </w:t>
      </w:r>
      <w:r w:rsidRPr="000D49DE">
        <w:rPr>
          <w:bCs/>
          <w:iCs/>
        </w:rPr>
        <w:t>Pro-bono workshop for early childhood educators</w:t>
      </w:r>
      <w:r w:rsidRPr="000D49DE">
        <w:rPr>
          <w:bCs/>
          <w:i/>
          <w:iCs/>
        </w:rPr>
        <w:t>. </w:t>
      </w:r>
      <w:r w:rsidRPr="000D49DE">
        <w:rPr>
          <w:bCs/>
        </w:rPr>
        <w:t>Rantoul Multicultural Community Center, Rantoul, IL, </w:t>
      </w:r>
    </w:p>
    <w:p w14:paraId="370C6734" w14:textId="77777777" w:rsidR="0055179B" w:rsidRPr="000D49DE" w:rsidRDefault="0055179B" w:rsidP="0055179B">
      <w:pPr>
        <w:pStyle w:val="ListParagraph"/>
        <w:ind w:hanging="720"/>
      </w:pPr>
      <w:r w:rsidRPr="000D49DE">
        <w:rPr>
          <w:bCs/>
        </w:rPr>
        <w:t>June 15, 2015.</w:t>
      </w:r>
    </w:p>
    <w:p w14:paraId="71E01040" w14:textId="77777777" w:rsidR="0055179B" w:rsidRPr="00612C87" w:rsidRDefault="0055179B" w:rsidP="0055179B">
      <w:pPr>
        <w:pStyle w:val="PlainText"/>
        <w:ind w:left="2127" w:hanging="2127"/>
        <w:rPr>
          <w:rFonts w:ascii="Times New Roman" w:hAnsi="Times New Roman" w:cs="Times New Roman"/>
          <w:b/>
          <w:i/>
          <w:sz w:val="24"/>
          <w:szCs w:val="24"/>
        </w:rPr>
      </w:pPr>
    </w:p>
    <w:p w14:paraId="114098AE" w14:textId="77777777" w:rsidR="00C36D1F" w:rsidRPr="000D49DE" w:rsidRDefault="0055179B" w:rsidP="0055179B">
      <w:pPr>
        <w:pStyle w:val="PlainText"/>
        <w:ind w:left="2127" w:hanging="2127"/>
        <w:rPr>
          <w:rFonts w:ascii="Times New Roman" w:hAnsi="Times New Roman" w:cs="Times New Roman"/>
          <w:sz w:val="24"/>
          <w:szCs w:val="24"/>
          <w:lang w:val="es-CO"/>
        </w:rPr>
      </w:pPr>
      <w:r w:rsidRPr="00612C87">
        <w:rPr>
          <w:rFonts w:ascii="Times New Roman" w:hAnsi="Times New Roman" w:cs="Times New Roman"/>
          <w:sz w:val="24"/>
          <w:szCs w:val="24"/>
        </w:rPr>
        <w:t>Spanish literacy tutor (second grade) Garden Hills Element</w:t>
      </w:r>
      <w:r w:rsidR="00C36D1F" w:rsidRPr="00612C87">
        <w:rPr>
          <w:rFonts w:ascii="Times New Roman" w:hAnsi="Times New Roman" w:cs="Times New Roman"/>
          <w:sz w:val="24"/>
          <w:szCs w:val="24"/>
        </w:rPr>
        <w:t xml:space="preserve">ary School. </w:t>
      </w:r>
      <w:r w:rsidR="00C36D1F" w:rsidRPr="000D49DE">
        <w:rPr>
          <w:rFonts w:ascii="Times New Roman" w:hAnsi="Times New Roman" w:cs="Times New Roman"/>
          <w:sz w:val="24"/>
          <w:szCs w:val="24"/>
          <w:lang w:val="es-CO"/>
        </w:rPr>
        <w:t xml:space="preserve">Champaign, IL. Fall </w:t>
      </w:r>
    </w:p>
    <w:p w14:paraId="3BDC69B3" w14:textId="762E02BB" w:rsidR="0055179B" w:rsidRPr="000D49DE" w:rsidRDefault="0055179B" w:rsidP="0055179B">
      <w:pPr>
        <w:pStyle w:val="PlainText"/>
        <w:ind w:left="2127" w:hanging="2127"/>
        <w:rPr>
          <w:rFonts w:ascii="Times New Roman" w:hAnsi="Times New Roman" w:cs="Times New Roman"/>
          <w:sz w:val="24"/>
          <w:szCs w:val="24"/>
          <w:lang w:val="es-CO"/>
        </w:rPr>
      </w:pPr>
      <w:r w:rsidRPr="000D49DE">
        <w:rPr>
          <w:rFonts w:ascii="Times New Roman" w:hAnsi="Times New Roman" w:cs="Times New Roman"/>
          <w:sz w:val="24"/>
          <w:szCs w:val="24"/>
          <w:lang w:val="es-CO"/>
        </w:rPr>
        <w:t>2014.</w:t>
      </w:r>
    </w:p>
    <w:p w14:paraId="11CFDB03" w14:textId="77777777" w:rsidR="0055179B" w:rsidRPr="000D49DE" w:rsidRDefault="0055179B" w:rsidP="0055179B">
      <w:pPr>
        <w:pStyle w:val="PlainText"/>
        <w:ind w:left="2127" w:hanging="2127"/>
        <w:rPr>
          <w:rFonts w:ascii="Times New Roman" w:hAnsi="Times New Roman" w:cs="Times New Roman"/>
          <w:sz w:val="24"/>
          <w:szCs w:val="24"/>
          <w:lang w:val="es-CO"/>
        </w:rPr>
      </w:pPr>
    </w:p>
    <w:p w14:paraId="6E11B38A" w14:textId="77777777" w:rsidR="0055179B" w:rsidRPr="000D49DE" w:rsidRDefault="0055179B" w:rsidP="0055179B">
      <w:pPr>
        <w:pStyle w:val="PlainText"/>
        <w:ind w:left="2127" w:hanging="2127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0D49DE">
        <w:rPr>
          <w:rFonts w:ascii="Times New Roman" w:hAnsi="Times New Roman" w:cs="Times New Roman"/>
          <w:i/>
          <w:sz w:val="24"/>
          <w:szCs w:val="24"/>
          <w:lang w:val="es-CO"/>
        </w:rPr>
        <w:t xml:space="preserve">La importancia del desarrollo de la lecto-escritura: Lo que los padres pueden hacer desde </w:t>
      </w:r>
    </w:p>
    <w:p w14:paraId="3821B0D7" w14:textId="77777777" w:rsidR="0055179B" w:rsidRPr="000D49DE" w:rsidRDefault="0055179B" w:rsidP="0055179B">
      <w:pPr>
        <w:pStyle w:val="PlainText"/>
        <w:ind w:left="2127" w:hanging="2127"/>
        <w:rPr>
          <w:rFonts w:ascii="Times New Roman" w:hAnsi="Times New Roman" w:cs="Times New Roman"/>
          <w:sz w:val="24"/>
          <w:szCs w:val="24"/>
          <w:lang w:val="es-CO"/>
        </w:rPr>
      </w:pPr>
      <w:r w:rsidRPr="000D49DE">
        <w:rPr>
          <w:rFonts w:ascii="Times New Roman" w:hAnsi="Times New Roman" w:cs="Times New Roman"/>
          <w:i/>
          <w:sz w:val="24"/>
          <w:szCs w:val="24"/>
        </w:rPr>
        <w:t>que los hijos nacen</w:t>
      </w:r>
      <w:r w:rsidRPr="000D49DE">
        <w:rPr>
          <w:rFonts w:ascii="Times New Roman" w:hAnsi="Times New Roman" w:cs="Times New Roman"/>
          <w:sz w:val="24"/>
          <w:szCs w:val="24"/>
        </w:rPr>
        <w:t xml:space="preserve">. Family workshop with 200 parents in Hidalgo ISD. </w:t>
      </w:r>
      <w:r w:rsidRPr="000D49DE">
        <w:rPr>
          <w:rFonts w:ascii="Times New Roman" w:hAnsi="Times New Roman" w:cs="Times New Roman"/>
          <w:sz w:val="24"/>
          <w:szCs w:val="24"/>
          <w:lang w:val="es-CO"/>
        </w:rPr>
        <w:t xml:space="preserve">Hidalgo, TX, December </w:t>
      </w:r>
    </w:p>
    <w:p w14:paraId="7F89FDBF" w14:textId="77777777" w:rsidR="0055179B" w:rsidRPr="000D49DE" w:rsidRDefault="0055179B" w:rsidP="0055179B">
      <w:pPr>
        <w:pStyle w:val="PlainText"/>
        <w:ind w:left="2127" w:hanging="2127"/>
        <w:rPr>
          <w:rFonts w:ascii="Times New Roman" w:hAnsi="Times New Roman" w:cs="Times New Roman"/>
          <w:sz w:val="24"/>
          <w:szCs w:val="24"/>
          <w:lang w:val="es-CO"/>
        </w:rPr>
      </w:pPr>
      <w:r w:rsidRPr="000D49DE">
        <w:rPr>
          <w:rFonts w:ascii="Times New Roman" w:hAnsi="Times New Roman" w:cs="Times New Roman"/>
          <w:sz w:val="24"/>
          <w:szCs w:val="24"/>
          <w:lang w:val="es-CO"/>
        </w:rPr>
        <w:t>2011.</w:t>
      </w:r>
    </w:p>
    <w:p w14:paraId="6BD879D3" w14:textId="77777777" w:rsidR="0055179B" w:rsidRPr="000D49DE" w:rsidRDefault="0055179B" w:rsidP="0055179B">
      <w:pPr>
        <w:pStyle w:val="PlainText"/>
        <w:ind w:left="2127" w:hanging="2127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14:paraId="6AC69427" w14:textId="77777777" w:rsidR="0055179B" w:rsidRPr="000D49DE" w:rsidRDefault="0055179B" w:rsidP="0055179B">
      <w:pPr>
        <w:pStyle w:val="PlainText"/>
        <w:rPr>
          <w:rFonts w:ascii="Times New Roman" w:hAnsi="Times New Roman" w:cs="Times New Roman"/>
          <w:sz w:val="24"/>
          <w:szCs w:val="24"/>
          <w:lang w:val="es-MX"/>
        </w:rPr>
      </w:pPr>
      <w:r w:rsidRPr="000D49DE">
        <w:rPr>
          <w:rFonts w:ascii="Times New Roman" w:hAnsi="Times New Roman" w:cs="Times New Roman"/>
          <w:i/>
          <w:sz w:val="24"/>
          <w:szCs w:val="24"/>
          <w:lang w:val="es-MX"/>
        </w:rPr>
        <w:t xml:space="preserve">Apoyando el desarrollo de la matemática en el hogar a través de la lectura y la escritura. </w:t>
      </w:r>
      <w:r w:rsidRPr="000D49DE">
        <w:rPr>
          <w:rFonts w:ascii="Times New Roman" w:hAnsi="Times New Roman" w:cs="Times New Roman"/>
          <w:sz w:val="24"/>
          <w:szCs w:val="24"/>
        </w:rPr>
        <w:t xml:space="preserve">Family Literacy Workshops at the Festival of International Books and Arts (FESTIBA), University of Texas Pan American. </w:t>
      </w:r>
      <w:r w:rsidRPr="000D49DE">
        <w:rPr>
          <w:rFonts w:ascii="Times New Roman" w:hAnsi="Times New Roman" w:cs="Times New Roman"/>
          <w:sz w:val="24"/>
          <w:szCs w:val="24"/>
          <w:lang w:val="es-MX"/>
        </w:rPr>
        <w:t xml:space="preserve">With Zulmaris Díaz, April </w:t>
      </w:r>
      <w:r w:rsidRPr="000D49DE">
        <w:rPr>
          <w:rFonts w:ascii="Times New Roman" w:hAnsi="Times New Roman" w:cs="Times New Roman"/>
          <w:sz w:val="24"/>
          <w:szCs w:val="24"/>
          <w:lang w:val="es-CO"/>
        </w:rPr>
        <w:t xml:space="preserve">2011. </w:t>
      </w:r>
    </w:p>
    <w:p w14:paraId="5F2E89C9" w14:textId="77777777" w:rsidR="0055179B" w:rsidRPr="000D49DE" w:rsidRDefault="0055179B" w:rsidP="0055179B">
      <w:pPr>
        <w:ind w:left="720" w:hanging="720"/>
        <w:rPr>
          <w:i/>
          <w:lang w:val="es-MX"/>
        </w:rPr>
      </w:pPr>
    </w:p>
    <w:p w14:paraId="1768DA56" w14:textId="77777777" w:rsidR="0055179B" w:rsidRPr="000D49DE" w:rsidRDefault="0055179B" w:rsidP="0055179B">
      <w:pPr>
        <w:ind w:left="720" w:hanging="720"/>
      </w:pPr>
      <w:r w:rsidRPr="000D49DE">
        <w:rPr>
          <w:i/>
          <w:lang w:val="es-MX"/>
        </w:rPr>
        <w:t xml:space="preserve">Apasionados por la lectura. </w:t>
      </w:r>
      <w:r w:rsidRPr="000D49DE">
        <w:rPr>
          <w:lang w:val="es-MX"/>
        </w:rPr>
        <w:t xml:space="preserve">Family Literacy Program. </w:t>
      </w:r>
      <w:hyperlink r:id="rId21" w:history="1">
        <w:r w:rsidRPr="000D49DE">
          <w:rPr>
            <w:rStyle w:val="Hyperlink"/>
          </w:rPr>
          <w:t>http://www.aplprogram.org/</w:t>
        </w:r>
      </w:hyperlink>
      <w:r w:rsidRPr="000D49DE">
        <w:t xml:space="preserve"> I advised the</w:t>
      </w:r>
    </w:p>
    <w:p w14:paraId="2C8CC174" w14:textId="77777777" w:rsidR="0055179B" w:rsidRPr="000D49DE" w:rsidRDefault="0055179B" w:rsidP="0055179B">
      <w:pPr>
        <w:ind w:left="720" w:hanging="720"/>
      </w:pPr>
      <w:r w:rsidRPr="000D49DE">
        <w:t>program directors and developed and delivered pro-bono workshops for participating parents.</w:t>
      </w:r>
    </w:p>
    <w:p w14:paraId="03DF471F" w14:textId="77777777" w:rsidR="00C042AF" w:rsidRPr="000D49DE" w:rsidRDefault="00C042AF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52"/>
      </w:tblGrid>
      <w:tr w:rsidR="004D2F33" w:rsidRPr="000D49DE" w14:paraId="6042642E" w14:textId="77777777" w:rsidTr="0090661C">
        <w:tc>
          <w:tcPr>
            <w:tcW w:w="9252" w:type="dxa"/>
          </w:tcPr>
          <w:p w14:paraId="27B83127" w14:textId="77777777" w:rsidR="00913651" w:rsidRPr="000D49DE" w:rsidRDefault="004E5FCA" w:rsidP="004D2F33">
            <w:r w:rsidRPr="000D49DE">
              <w:br w:type="page"/>
            </w:r>
            <w:r w:rsidR="004D2F33" w:rsidRPr="000D49DE">
              <w:t>5. Other Works not in Print:</w:t>
            </w:r>
          </w:p>
        </w:tc>
      </w:tr>
    </w:tbl>
    <w:p w14:paraId="264B3B78" w14:textId="77777777" w:rsidR="009A43DA" w:rsidRPr="000D49DE" w:rsidRDefault="009A43DA" w:rsidP="00444223">
      <w:pPr>
        <w:tabs>
          <w:tab w:val="left" w:pos="5040"/>
        </w:tabs>
      </w:pPr>
    </w:p>
    <w:p w14:paraId="2F353BF8" w14:textId="77777777" w:rsidR="00444223" w:rsidRPr="000D49DE" w:rsidRDefault="003B19C8" w:rsidP="00444223">
      <w:pPr>
        <w:tabs>
          <w:tab w:val="left" w:pos="5040"/>
        </w:tabs>
      </w:pPr>
      <w:r w:rsidRPr="000D49DE">
        <w:t>C. Grants and Contracts</w:t>
      </w:r>
    </w:p>
    <w:p w14:paraId="284A569D" w14:textId="77777777" w:rsidR="00642282" w:rsidRPr="000D49DE" w:rsidRDefault="003B19C8" w:rsidP="00444223">
      <w:pPr>
        <w:tabs>
          <w:tab w:val="left" w:pos="5040"/>
        </w:tabs>
      </w:pPr>
      <w:r w:rsidRPr="000D49DE">
        <w:t>1. Funded External Grants and Contracts:</w:t>
      </w:r>
    </w:p>
    <w:p w14:paraId="43BB57DE" w14:textId="77777777" w:rsidR="00F71D1F" w:rsidRPr="000D49DE" w:rsidRDefault="00F71D1F" w:rsidP="00F71D1F">
      <w:pPr>
        <w:outlineLvl w:val="0"/>
      </w:pPr>
      <w:r w:rsidRPr="000D49DE">
        <w:t>2011-2013</w:t>
      </w:r>
    </w:p>
    <w:p w14:paraId="0526C81A" w14:textId="77777777" w:rsidR="00F71D1F" w:rsidRPr="000D49DE" w:rsidRDefault="00F71D1F" w:rsidP="00F71D1F">
      <w:pPr>
        <w:pStyle w:val="Default"/>
        <w:rPr>
          <w:rFonts w:ascii="Times New Roman" w:hAnsi="Times New Roman" w:cs="Times New Roman"/>
        </w:rPr>
      </w:pPr>
      <w:r w:rsidRPr="000D49DE">
        <w:rPr>
          <w:rFonts w:ascii="Times New Roman" w:hAnsi="Times New Roman" w:cs="Times New Roman"/>
          <w:i/>
        </w:rPr>
        <w:t>College Literacy Academic Success Initiative</w:t>
      </w:r>
      <w:r w:rsidRPr="000D49DE">
        <w:rPr>
          <w:rFonts w:ascii="Times New Roman" w:hAnsi="Times New Roman" w:cs="Times New Roman"/>
        </w:rPr>
        <w:t xml:space="preserve"> (CLASI) awarded by the Texas Grants Public Benefit Grant Program for two years of funding at $246,378. In collaboration with the UTPA Office of Student Support Services. University of Texas at Pan American. </w:t>
      </w:r>
    </w:p>
    <w:p w14:paraId="3BD748DD" w14:textId="77777777" w:rsidR="00F71D1F" w:rsidRPr="000D49DE" w:rsidRDefault="00F71D1F" w:rsidP="00F71D1F">
      <w:pPr>
        <w:outlineLvl w:val="0"/>
      </w:pPr>
      <w:r w:rsidRPr="000D49DE">
        <w:t xml:space="preserve"> </w:t>
      </w:r>
      <w:r w:rsidRPr="000D49DE">
        <w:rPr>
          <w:b/>
          <w:bCs/>
        </w:rPr>
        <w:t xml:space="preserve">IRB# 2012-007-01 </w:t>
      </w:r>
      <w:r w:rsidRPr="000D49DE">
        <w:t>Principal Investigator Luz A. Murillo</w:t>
      </w:r>
    </w:p>
    <w:p w14:paraId="5CBFC37C" w14:textId="77777777" w:rsidR="00F71D1F" w:rsidRPr="000D49DE" w:rsidRDefault="00F71D1F" w:rsidP="00444223">
      <w:pPr>
        <w:tabs>
          <w:tab w:val="left" w:pos="5040"/>
        </w:tabs>
      </w:pPr>
    </w:p>
    <w:p w14:paraId="71E991C6" w14:textId="77777777" w:rsidR="00C36D1F" w:rsidRPr="000D49DE" w:rsidRDefault="00C36D1F" w:rsidP="00C36D1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D49DE">
        <w:rPr>
          <w:rFonts w:ascii="Times New Roman" w:hAnsi="Times New Roman" w:cs="Times New Roman"/>
          <w:i/>
          <w:sz w:val="24"/>
          <w:szCs w:val="24"/>
        </w:rPr>
        <w:t>Reading is Fundamental Family Literacy Grant</w:t>
      </w:r>
      <w:r w:rsidRPr="000D49DE">
        <w:rPr>
          <w:rFonts w:ascii="Times New Roman" w:hAnsi="Times New Roman" w:cs="Times New Roman"/>
          <w:sz w:val="24"/>
          <w:szCs w:val="24"/>
        </w:rPr>
        <w:t>. ($8,000). In collaboration with the Progeso, Colonias Community Center, Progreso, TX.</w:t>
      </w:r>
    </w:p>
    <w:p w14:paraId="35698D6D" w14:textId="77777777" w:rsidR="007A5413" w:rsidRPr="000D49DE" w:rsidRDefault="007A5413" w:rsidP="00F3629F">
      <w:pPr>
        <w:spacing w:line="276" w:lineRule="auto"/>
      </w:pPr>
    </w:p>
    <w:p w14:paraId="6D3C4B56" w14:textId="77777777" w:rsidR="003B19C8" w:rsidRPr="000D49DE" w:rsidRDefault="003B19C8" w:rsidP="00F3629F">
      <w:pPr>
        <w:spacing w:line="276" w:lineRule="auto"/>
      </w:pPr>
      <w:r w:rsidRPr="000D49DE">
        <w:t>2. Submitted, but not Funded, External Grants and Contracts:</w:t>
      </w:r>
    </w:p>
    <w:p w14:paraId="0B4E1308" w14:textId="77777777" w:rsidR="00C36D1F" w:rsidRPr="000D49DE" w:rsidRDefault="00C36D1F" w:rsidP="00C36D1F">
      <w:r w:rsidRPr="000D49DE">
        <w:t>2009</w:t>
      </w:r>
    </w:p>
    <w:p w14:paraId="4D3CD480" w14:textId="31B10DFD" w:rsidR="00C36D1F" w:rsidRPr="000D49DE" w:rsidRDefault="00C36D1F" w:rsidP="00C36D1F">
      <w:r w:rsidRPr="000D49DE">
        <w:rPr>
          <w:i/>
        </w:rPr>
        <w:t>A study of people involved in transnationalizing literacy practices</w:t>
      </w:r>
      <w:r w:rsidRPr="000D49DE">
        <w:t xml:space="preserve">.  (National Science Foundation, ($450,000). In collaboration with the Transnational Literacy Researchers Work Group, Vanderbilt University. </w:t>
      </w:r>
    </w:p>
    <w:p w14:paraId="232AD93B" w14:textId="77777777" w:rsidR="00343147" w:rsidRPr="000D49DE" w:rsidRDefault="00343147" w:rsidP="00343147">
      <w:pPr>
        <w:ind w:left="2160" w:hanging="2160"/>
        <w:jc w:val="both"/>
      </w:pPr>
      <w:r w:rsidRPr="000D49DE">
        <w:t>2008</w:t>
      </w:r>
    </w:p>
    <w:p w14:paraId="3DDC64EE" w14:textId="77777777" w:rsidR="00343147" w:rsidRPr="000D49DE" w:rsidRDefault="00343147" w:rsidP="00343147">
      <w:pPr>
        <w:ind w:left="2160" w:hanging="2160"/>
        <w:jc w:val="both"/>
      </w:pPr>
      <w:r w:rsidRPr="000D49DE">
        <w:rPr>
          <w:i/>
        </w:rPr>
        <w:t>Reading and writing in Spanish in an indigenous bilingual school in Colombia.</w:t>
      </w:r>
      <w:r w:rsidRPr="000D49DE">
        <w:t xml:space="preserve"> Grant application </w:t>
      </w:r>
    </w:p>
    <w:p w14:paraId="4B18D6A7" w14:textId="77777777" w:rsidR="00343147" w:rsidRPr="000D49DE" w:rsidRDefault="00343147" w:rsidP="00343147">
      <w:pPr>
        <w:ind w:left="2160" w:hanging="2160"/>
        <w:jc w:val="both"/>
      </w:pPr>
      <w:r w:rsidRPr="000D49DE">
        <w:t xml:space="preserve">to the Faculty Research Grant Program. ($4,320). Faculty Research Council, University of Texas </w:t>
      </w:r>
    </w:p>
    <w:p w14:paraId="6606850B" w14:textId="12EF967E" w:rsidR="00343147" w:rsidRPr="000D49DE" w:rsidRDefault="00343147" w:rsidP="00343147">
      <w:r w:rsidRPr="000D49DE">
        <w:t>Pan American</w:t>
      </w:r>
    </w:p>
    <w:p w14:paraId="15662960" w14:textId="77777777" w:rsidR="00C36D1F" w:rsidRPr="000D49DE" w:rsidRDefault="00C36D1F" w:rsidP="00F3629F">
      <w:pPr>
        <w:spacing w:line="276" w:lineRule="auto"/>
      </w:pPr>
    </w:p>
    <w:p w14:paraId="46391B20" w14:textId="77777777" w:rsidR="003B19C8" w:rsidRPr="000D49DE" w:rsidRDefault="003B19C8" w:rsidP="005F68FC">
      <w:pPr>
        <w:spacing w:line="276" w:lineRule="auto"/>
      </w:pPr>
      <w:r w:rsidRPr="000D49DE">
        <w:t>3. Funded Internal Grants and Contracts:</w:t>
      </w:r>
    </w:p>
    <w:p w14:paraId="2D635EB3" w14:textId="7721BE48" w:rsidR="007A5413" w:rsidRPr="000D49DE" w:rsidRDefault="007A5413" w:rsidP="005F68FC">
      <w:pPr>
        <w:spacing w:line="276" w:lineRule="auto"/>
        <w:rPr>
          <w:i/>
        </w:rPr>
      </w:pPr>
      <w:r w:rsidRPr="000D49DE">
        <w:rPr>
          <w:i/>
        </w:rPr>
        <w:t>University of Illinois, Urbana-Champaign</w:t>
      </w:r>
    </w:p>
    <w:p w14:paraId="648DCA36" w14:textId="77777777" w:rsidR="007A5413" w:rsidRPr="000D49DE" w:rsidRDefault="007A5413" w:rsidP="007A5413">
      <w:pPr>
        <w:outlineLvl w:val="0"/>
        <w:rPr>
          <w:caps/>
        </w:rPr>
      </w:pPr>
      <w:r w:rsidRPr="000D49DE">
        <w:rPr>
          <w:caps/>
        </w:rPr>
        <w:t>2016-2017</w:t>
      </w:r>
    </w:p>
    <w:p w14:paraId="2E9375C6" w14:textId="77777777" w:rsidR="007A5413" w:rsidRPr="000D49DE" w:rsidRDefault="007A5413" w:rsidP="007A5413">
      <w:r w:rsidRPr="000D49DE">
        <w:rPr>
          <w:rFonts w:eastAsia="Cambria"/>
        </w:rPr>
        <w:t xml:space="preserve">Illinois International Programs IIP International Research Travel Grant </w:t>
      </w:r>
      <w:r w:rsidRPr="000D49DE">
        <w:rPr>
          <w:i/>
        </w:rPr>
        <w:t>Understanding cultural and linguistic practices in the schooling of indigenous immigrants from Guatemala,</w:t>
      </w:r>
      <w:r w:rsidRPr="000D49DE">
        <w:t xml:space="preserve"> </w:t>
      </w:r>
      <w:r w:rsidRPr="000D49DE">
        <w:rPr>
          <w:rFonts w:eastAsia="Cambria"/>
          <w:bCs/>
        </w:rPr>
        <w:t>$2000</w:t>
      </w:r>
      <w:r w:rsidRPr="000D49DE">
        <w:t>. University of Illinois at Urbana-Champaign.</w:t>
      </w:r>
    </w:p>
    <w:p w14:paraId="6A1A05F1" w14:textId="77777777" w:rsidR="007A5413" w:rsidRPr="000D49DE" w:rsidRDefault="007A5413" w:rsidP="007A5413">
      <w:pPr>
        <w:outlineLvl w:val="0"/>
        <w:rPr>
          <w:caps/>
        </w:rPr>
      </w:pPr>
    </w:p>
    <w:p w14:paraId="0362E6AA" w14:textId="77777777" w:rsidR="007A5413" w:rsidRPr="000D49DE" w:rsidRDefault="007A5413" w:rsidP="007A5413">
      <w:pPr>
        <w:outlineLvl w:val="0"/>
        <w:rPr>
          <w:caps/>
        </w:rPr>
      </w:pPr>
      <w:r w:rsidRPr="000D49DE">
        <w:rPr>
          <w:caps/>
        </w:rPr>
        <w:t xml:space="preserve">2015-2016 </w:t>
      </w:r>
    </w:p>
    <w:p w14:paraId="0437C1C2" w14:textId="77777777" w:rsidR="007A5413" w:rsidRPr="000D49DE" w:rsidRDefault="007A5413" w:rsidP="007A5413">
      <w:pPr>
        <w:outlineLvl w:val="0"/>
        <w:rPr>
          <w:caps/>
        </w:rPr>
      </w:pPr>
    </w:p>
    <w:p w14:paraId="6A10D337" w14:textId="77777777" w:rsidR="007A5413" w:rsidRPr="000D49DE" w:rsidRDefault="007A5413" w:rsidP="007A5413">
      <w:r w:rsidRPr="000D49DE">
        <w:t>Center for Latin American and Caribbean Studies</w:t>
      </w:r>
      <w:r w:rsidRPr="000D49DE">
        <w:rPr>
          <w:caps/>
        </w:rPr>
        <w:t xml:space="preserve">. </w:t>
      </w:r>
      <w:r w:rsidRPr="000D49DE">
        <w:rPr>
          <w:i/>
        </w:rPr>
        <w:t>Understanding cultural and linguistic practices in the schooling of indigenous immigrants from Guatemala,</w:t>
      </w:r>
      <w:r w:rsidRPr="000D49DE">
        <w:t xml:space="preserve"> $1,800. University of Illinois at Urbana-Champaign.</w:t>
      </w:r>
    </w:p>
    <w:p w14:paraId="2283D779" w14:textId="77777777" w:rsidR="007A5413" w:rsidRPr="000D49DE" w:rsidRDefault="007A5413" w:rsidP="007A5413">
      <w:pPr>
        <w:outlineLvl w:val="0"/>
        <w:rPr>
          <w:caps/>
        </w:rPr>
      </w:pPr>
    </w:p>
    <w:p w14:paraId="36EE056A" w14:textId="77777777" w:rsidR="007A5413" w:rsidRPr="000D49DE" w:rsidRDefault="007A5413" w:rsidP="007A5413">
      <w:pPr>
        <w:outlineLvl w:val="0"/>
      </w:pPr>
      <w:r w:rsidRPr="000D49DE">
        <w:t>Chancellor’s Public Engagement Student Fellow Grant with an undergraduate student</w:t>
      </w:r>
      <w:r w:rsidRPr="000D49DE">
        <w:rPr>
          <w:caps/>
        </w:rPr>
        <w:t xml:space="preserve"> </w:t>
      </w:r>
      <w:r w:rsidRPr="000D49DE">
        <w:rPr>
          <w:i/>
        </w:rPr>
        <w:t xml:space="preserve">Latino High School Students’ Self-Cultural Awareness, </w:t>
      </w:r>
      <w:r w:rsidRPr="000D49DE">
        <w:t>$1,000. University of Illinois at Urbana-Champaign.</w:t>
      </w:r>
    </w:p>
    <w:p w14:paraId="604C49FB" w14:textId="77777777" w:rsidR="009D219D" w:rsidRPr="000D49DE" w:rsidRDefault="009D219D" w:rsidP="007A5413">
      <w:pPr>
        <w:outlineLvl w:val="0"/>
        <w:rPr>
          <w:i/>
        </w:rPr>
      </w:pPr>
    </w:p>
    <w:p w14:paraId="3E803D92" w14:textId="58C6DE55" w:rsidR="009D219D" w:rsidRPr="000D49DE" w:rsidRDefault="009D219D" w:rsidP="007A5413">
      <w:pPr>
        <w:outlineLvl w:val="0"/>
        <w:rPr>
          <w:i/>
          <w:caps/>
        </w:rPr>
      </w:pPr>
      <w:r w:rsidRPr="000D49DE">
        <w:rPr>
          <w:i/>
        </w:rPr>
        <w:t>University of Texas Pan American</w:t>
      </w:r>
    </w:p>
    <w:p w14:paraId="3334D13B" w14:textId="77777777" w:rsidR="009D219D" w:rsidRPr="000D49DE" w:rsidRDefault="009D219D" w:rsidP="009D219D">
      <w:pPr>
        <w:outlineLvl w:val="0"/>
      </w:pPr>
      <w:r w:rsidRPr="000D49DE">
        <w:t>2012-2013</w:t>
      </w:r>
    </w:p>
    <w:p w14:paraId="0C4B8DCB" w14:textId="77777777" w:rsidR="009D219D" w:rsidRPr="000D49DE" w:rsidRDefault="009D219D" w:rsidP="009D219D">
      <w:pPr>
        <w:outlineLvl w:val="0"/>
      </w:pPr>
      <w:r w:rsidRPr="000D49DE">
        <w:t xml:space="preserve">Undergraduate Research Initiative (URI) awarded by the University of Texas Pan American, </w:t>
      </w:r>
    </w:p>
    <w:p w14:paraId="79A9835F" w14:textId="498B518E" w:rsidR="007A5413" w:rsidRPr="000D49DE" w:rsidRDefault="009D219D" w:rsidP="009D219D">
      <w:pPr>
        <w:spacing w:line="276" w:lineRule="auto"/>
      </w:pPr>
      <w:r w:rsidRPr="000D49DE">
        <w:t>$2,000</w:t>
      </w:r>
    </w:p>
    <w:p w14:paraId="0AC3C51C" w14:textId="77777777" w:rsidR="009D219D" w:rsidRPr="000D49DE" w:rsidRDefault="009D219D" w:rsidP="009D219D">
      <w:pPr>
        <w:spacing w:line="276" w:lineRule="auto"/>
      </w:pPr>
    </w:p>
    <w:p w14:paraId="0E107737" w14:textId="77777777" w:rsidR="009D219D" w:rsidRPr="000D49DE" w:rsidRDefault="009D219D" w:rsidP="009D219D">
      <w:pPr>
        <w:ind w:left="2160" w:hanging="2160"/>
        <w:jc w:val="both"/>
      </w:pPr>
      <w:r w:rsidRPr="000D49DE">
        <w:lastRenderedPageBreak/>
        <w:t>2010-2011</w:t>
      </w:r>
      <w:r w:rsidRPr="000D49DE">
        <w:tab/>
      </w:r>
    </w:p>
    <w:p w14:paraId="28BA3659" w14:textId="77777777" w:rsidR="009D219D" w:rsidRPr="000D49DE" w:rsidRDefault="009D219D" w:rsidP="009D219D">
      <w:r w:rsidRPr="000D49DE">
        <w:rPr>
          <w:i/>
        </w:rPr>
        <w:t xml:space="preserve">Connecting families and schools through reading and math. </w:t>
      </w:r>
      <w:r w:rsidRPr="000D49DE">
        <w:t xml:space="preserve">University of Texas Pan American Summer Research Initiative, $8,000. Principal Investigator Luz A. Murillo. </w:t>
      </w:r>
      <w:r w:rsidRPr="000D49DE">
        <w:rPr>
          <w:b/>
        </w:rPr>
        <w:t>IRB #2010-061-06</w:t>
      </w:r>
      <w:r w:rsidRPr="000D49DE">
        <w:t>.</w:t>
      </w:r>
    </w:p>
    <w:p w14:paraId="00C47FE5" w14:textId="77777777" w:rsidR="009D219D" w:rsidRPr="000D49DE" w:rsidRDefault="009D219D" w:rsidP="009D219D">
      <w:pPr>
        <w:spacing w:line="276" w:lineRule="auto"/>
      </w:pPr>
    </w:p>
    <w:p w14:paraId="3FF340AB" w14:textId="7204C862" w:rsidR="004F2B32" w:rsidRPr="000D49DE" w:rsidRDefault="004F2B32" w:rsidP="009D219D">
      <w:pPr>
        <w:spacing w:line="276" w:lineRule="auto"/>
        <w:rPr>
          <w:i/>
        </w:rPr>
      </w:pPr>
      <w:r w:rsidRPr="000D49DE">
        <w:rPr>
          <w:i/>
        </w:rPr>
        <w:t>University of Texas, Brownsville</w:t>
      </w:r>
    </w:p>
    <w:p w14:paraId="51505D0A" w14:textId="77777777" w:rsidR="004F2B32" w:rsidRPr="000D49DE" w:rsidRDefault="004F2B32" w:rsidP="004F2B32">
      <w:pPr>
        <w:ind w:left="2160" w:hanging="2160"/>
        <w:outlineLvl w:val="0"/>
      </w:pPr>
      <w:r w:rsidRPr="000D49DE">
        <w:t>2006</w:t>
      </w:r>
      <w:r w:rsidRPr="000D49DE">
        <w:tab/>
      </w:r>
    </w:p>
    <w:p w14:paraId="130E277F" w14:textId="77777777" w:rsidR="004F2B32" w:rsidRPr="000D49DE" w:rsidRDefault="004F2B32" w:rsidP="004F2B32">
      <w:pPr>
        <w:ind w:left="2160" w:hanging="2160"/>
        <w:outlineLvl w:val="0"/>
        <w:rPr>
          <w:i/>
        </w:rPr>
      </w:pPr>
      <w:r w:rsidRPr="000D49DE">
        <w:rPr>
          <w:i/>
        </w:rPr>
        <w:t xml:space="preserve">Documenting diversity in local schools: Transforming field experience into professional </w:t>
      </w:r>
    </w:p>
    <w:p w14:paraId="210DE4F7" w14:textId="77777777" w:rsidR="004F2B32" w:rsidRPr="000D49DE" w:rsidRDefault="004F2B32" w:rsidP="004F2B32">
      <w:pPr>
        <w:ind w:left="2160" w:hanging="2160"/>
        <w:outlineLvl w:val="0"/>
      </w:pPr>
      <w:r w:rsidRPr="000D49DE">
        <w:rPr>
          <w:i/>
        </w:rPr>
        <w:t>knowledge</w:t>
      </w:r>
      <w:r w:rsidRPr="000D49DE">
        <w:t xml:space="preserve">. Faculty Mini-grant, Center for Civic Engagement, University of Texas at </w:t>
      </w:r>
    </w:p>
    <w:p w14:paraId="2D15A98E" w14:textId="77777777" w:rsidR="004F2B32" w:rsidRPr="000D49DE" w:rsidRDefault="004F2B32" w:rsidP="004F2B32">
      <w:pPr>
        <w:ind w:left="2160" w:hanging="2160"/>
        <w:outlineLvl w:val="0"/>
      </w:pPr>
      <w:r w:rsidRPr="000D49DE">
        <w:t>Brownsville/Texas Southmost College ($650). Principal Investigator Luz A. Murillo.</w:t>
      </w:r>
    </w:p>
    <w:p w14:paraId="3C883B1B" w14:textId="1FD144DE" w:rsidR="004F2B32" w:rsidRPr="00612C87" w:rsidRDefault="00C30F81" w:rsidP="009D219D">
      <w:pPr>
        <w:spacing w:line="276" w:lineRule="auto"/>
        <w:rPr>
          <w:i/>
          <w:lang w:val="es-ES"/>
        </w:rPr>
      </w:pPr>
      <w:r w:rsidRPr="00612C87">
        <w:rPr>
          <w:i/>
          <w:lang w:val="es-ES"/>
        </w:rPr>
        <w:t>Universidad de las Américas, Puebla</w:t>
      </w:r>
    </w:p>
    <w:p w14:paraId="3A4BB75D" w14:textId="77777777" w:rsidR="00C30F81" w:rsidRPr="00612C87" w:rsidRDefault="00C30F81" w:rsidP="00C30F81">
      <w:pPr>
        <w:ind w:left="2160" w:hanging="2160"/>
        <w:outlineLvl w:val="0"/>
        <w:rPr>
          <w:lang w:val="es-ES"/>
        </w:rPr>
      </w:pPr>
      <w:r w:rsidRPr="00612C87">
        <w:rPr>
          <w:lang w:val="es-ES"/>
        </w:rPr>
        <w:t>2004-2006</w:t>
      </w:r>
      <w:r w:rsidRPr="00612C87">
        <w:rPr>
          <w:lang w:val="es-ES"/>
        </w:rPr>
        <w:tab/>
      </w:r>
    </w:p>
    <w:p w14:paraId="05C645E7" w14:textId="77777777" w:rsidR="00C30F81" w:rsidRPr="00612C87" w:rsidRDefault="00C30F81" w:rsidP="00C30F81">
      <w:pPr>
        <w:outlineLvl w:val="0"/>
      </w:pPr>
      <w:r w:rsidRPr="00612C87">
        <w:rPr>
          <w:i/>
          <w:lang w:val="es-ES"/>
        </w:rPr>
        <w:t>Construcción social de lectores y escritores en  México: Estudio etnográfico de escuelas primarias y su entorno comunitario</w:t>
      </w:r>
      <w:r w:rsidRPr="00612C87">
        <w:rPr>
          <w:lang w:val="es-ES"/>
        </w:rPr>
        <w:t xml:space="preserve"> [The social construction of readers and writers in Mexico: An ethnographic study of primary schooling and community]. </w:t>
      </w:r>
      <w:r w:rsidRPr="000D49DE">
        <w:rPr>
          <w:lang w:val="es-MX"/>
        </w:rPr>
        <w:t xml:space="preserve">Consejo Nacional de Ciencia y Tecnología (CONACyT), Mexico. Principal Investigator, Patrick H. Smith Grant #41140. </w:t>
      </w:r>
      <w:r w:rsidRPr="00612C87">
        <w:t>(US$ 65,000).</w:t>
      </w:r>
    </w:p>
    <w:p w14:paraId="36135C86" w14:textId="77777777" w:rsidR="00C30F81" w:rsidRPr="000D49DE" w:rsidRDefault="00C30F81" w:rsidP="009D219D">
      <w:pPr>
        <w:spacing w:line="276" w:lineRule="auto"/>
      </w:pPr>
    </w:p>
    <w:p w14:paraId="182C35C7" w14:textId="77777777" w:rsidR="003B19C8" w:rsidRPr="000D49DE" w:rsidRDefault="003B19C8" w:rsidP="00A44EE3">
      <w:pPr>
        <w:spacing w:line="276" w:lineRule="auto"/>
      </w:pPr>
      <w:r w:rsidRPr="000D49DE">
        <w:t>D. Fellowships, Awards, Honors:</w:t>
      </w:r>
    </w:p>
    <w:p w14:paraId="29AE59A1" w14:textId="77777777" w:rsidR="00D911EA" w:rsidRPr="000D49DE" w:rsidRDefault="00FE61F6" w:rsidP="00D911EA">
      <w:pPr>
        <w:spacing w:line="276" w:lineRule="auto"/>
        <w:rPr>
          <w:b/>
        </w:rPr>
      </w:pPr>
      <w:r w:rsidRPr="000D49DE">
        <w:rPr>
          <w:b/>
        </w:rPr>
        <w:t>IV. SERVICE</w:t>
      </w:r>
    </w:p>
    <w:p w14:paraId="20B13E19" w14:textId="6B4285AE" w:rsidR="00FE61F6" w:rsidRPr="000D49DE" w:rsidRDefault="00A51FDD" w:rsidP="00A51FDD">
      <w:pPr>
        <w:tabs>
          <w:tab w:val="left" w:pos="5040"/>
        </w:tabs>
      </w:pPr>
      <w:r w:rsidRPr="000D49DE">
        <w:t xml:space="preserve">A. </w:t>
      </w:r>
      <w:r w:rsidR="00FE61F6" w:rsidRPr="000D49DE">
        <w:t>Institutional</w:t>
      </w:r>
      <w:r w:rsidR="00647687" w:rsidRPr="000D49DE">
        <w:rPr>
          <w:i/>
        </w:rPr>
        <w:t xml:space="preserve"> </w:t>
      </w:r>
      <w:r w:rsidR="005B7EF6" w:rsidRPr="000D49DE">
        <w:rPr>
          <w:i/>
        </w:rPr>
        <w:t>University</w:t>
      </w:r>
      <w:r w:rsidR="00647687" w:rsidRPr="000D49DE">
        <w:rPr>
          <w:i/>
        </w:rPr>
        <w:t xml:space="preserve"> of Illinois, Urbana-Champaign</w:t>
      </w:r>
    </w:p>
    <w:p w14:paraId="5132B0B7" w14:textId="77777777" w:rsidR="00647687" w:rsidRPr="000D49DE" w:rsidRDefault="00647687" w:rsidP="0064768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D49DE">
        <w:rPr>
          <w:rFonts w:ascii="Times New Roman" w:hAnsi="Times New Roman" w:cs="Times New Roman"/>
          <w:sz w:val="24"/>
          <w:szCs w:val="24"/>
        </w:rPr>
        <w:t xml:space="preserve">Chair, Diversity, Equity, and Multicultural Education Committee, College of Education, 2016- to    </w:t>
      </w:r>
    </w:p>
    <w:p w14:paraId="20B244DC" w14:textId="29A2CF43" w:rsidR="00647687" w:rsidRPr="000D49DE" w:rsidRDefault="00647687" w:rsidP="0064768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D49DE">
        <w:rPr>
          <w:rFonts w:ascii="Times New Roman" w:hAnsi="Times New Roman" w:cs="Times New Roman"/>
          <w:sz w:val="24"/>
          <w:szCs w:val="24"/>
        </w:rPr>
        <w:t>present.</w:t>
      </w:r>
      <w:r w:rsidRPr="000D49DE">
        <w:rPr>
          <w:rFonts w:ascii="Times New Roman" w:hAnsi="Times New Roman" w:cs="Times New Roman"/>
          <w:sz w:val="24"/>
          <w:szCs w:val="24"/>
        </w:rPr>
        <w:tab/>
      </w:r>
    </w:p>
    <w:p w14:paraId="7208605E" w14:textId="77777777" w:rsidR="00647687" w:rsidRPr="000D49DE" w:rsidRDefault="00647687" w:rsidP="00647687">
      <w:r w:rsidRPr="000D49DE">
        <w:t>Member, Equal Opportunity and Inclusion Committee, University Faculty Senate, 2016 to present</w:t>
      </w:r>
    </w:p>
    <w:p w14:paraId="4665FC0C" w14:textId="22FB3036" w:rsidR="00647687" w:rsidRPr="000D49DE" w:rsidRDefault="00647687" w:rsidP="00647687">
      <w:r w:rsidRPr="000D49DE">
        <w:t>Member, Executive Committee Center for Latin American and Caribbean Stu</w:t>
      </w:r>
      <w:r w:rsidR="00BF48AE" w:rsidRPr="000D49DE">
        <w:t xml:space="preserve">dies, 2015 to </w:t>
      </w:r>
      <w:r w:rsidRPr="000D49DE">
        <w:t>present</w:t>
      </w:r>
    </w:p>
    <w:p w14:paraId="5183229D" w14:textId="77777777" w:rsidR="00647687" w:rsidRPr="000D49DE" w:rsidRDefault="00647687" w:rsidP="00647687">
      <w:r w:rsidRPr="000D49DE">
        <w:t>Affiliate Faculty, Department of Latina/o Studies</w:t>
      </w:r>
    </w:p>
    <w:p w14:paraId="2ED3BB1A" w14:textId="77777777" w:rsidR="00647687" w:rsidRPr="000D49DE" w:rsidRDefault="00647687" w:rsidP="0064768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D49DE">
        <w:rPr>
          <w:rFonts w:ascii="Times New Roman" w:hAnsi="Times New Roman" w:cs="Times New Roman"/>
          <w:sz w:val="24"/>
          <w:szCs w:val="24"/>
        </w:rPr>
        <w:t>Member, Diversity, Equity, and Multicultural Education Committee, College of Education, 2014-</w:t>
      </w:r>
      <w:r w:rsidRPr="000D49DE">
        <w:rPr>
          <w:rFonts w:ascii="Times New Roman" w:hAnsi="Times New Roman" w:cs="Times New Roman"/>
          <w:sz w:val="24"/>
          <w:szCs w:val="24"/>
        </w:rPr>
        <w:tab/>
        <w:t>2016</w:t>
      </w:r>
    </w:p>
    <w:p w14:paraId="0BBD94AA" w14:textId="77777777" w:rsidR="00647687" w:rsidRPr="000D49DE" w:rsidRDefault="00647687" w:rsidP="00647687">
      <w:pPr>
        <w:widowControl w:val="0"/>
        <w:autoSpaceDE w:val="0"/>
        <w:autoSpaceDN w:val="0"/>
        <w:adjustRightInd w:val="0"/>
      </w:pPr>
      <w:r w:rsidRPr="000D49DE">
        <w:t>Reviewer for UIUC College of Education Graduate Student Conference, Spring, 2015</w:t>
      </w:r>
    </w:p>
    <w:p w14:paraId="02FCE46D" w14:textId="19754D01" w:rsidR="00647687" w:rsidRPr="000D49DE" w:rsidRDefault="00647687" w:rsidP="00647687">
      <w:r w:rsidRPr="000D49DE">
        <w:t>Mentor for a James Scholar student, Spring, 2015</w:t>
      </w:r>
      <w:r w:rsidR="00BF48AE" w:rsidRPr="000D49DE">
        <w:t xml:space="preserve"> to present</w:t>
      </w:r>
    </w:p>
    <w:p w14:paraId="3AD3D296" w14:textId="77777777" w:rsidR="00647687" w:rsidRPr="000D49DE" w:rsidRDefault="00647687" w:rsidP="00647687">
      <w:pPr>
        <w:rPr>
          <w:b/>
        </w:rPr>
      </w:pPr>
    </w:p>
    <w:p w14:paraId="69DF6CB3" w14:textId="77777777" w:rsidR="00647687" w:rsidRPr="000D49DE" w:rsidRDefault="00647687" w:rsidP="00647687">
      <w:pPr>
        <w:pStyle w:val="PlainText"/>
        <w:rPr>
          <w:rFonts w:ascii="Times New Roman" w:hAnsi="Times New Roman" w:cs="Times New Roman"/>
          <w:i/>
          <w:sz w:val="24"/>
          <w:szCs w:val="24"/>
        </w:rPr>
      </w:pPr>
      <w:r w:rsidRPr="000D49DE">
        <w:rPr>
          <w:rFonts w:ascii="Times New Roman" w:hAnsi="Times New Roman" w:cs="Times New Roman"/>
          <w:i/>
          <w:sz w:val="24"/>
          <w:szCs w:val="24"/>
        </w:rPr>
        <w:t>Service at the University of Texas Pan American</w:t>
      </w:r>
    </w:p>
    <w:p w14:paraId="3B5A0471" w14:textId="77777777" w:rsidR="00647687" w:rsidRPr="000D49DE" w:rsidRDefault="00647687" w:rsidP="00647687">
      <w:pPr>
        <w:pStyle w:val="PlainText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0D49DE">
        <w:rPr>
          <w:rFonts w:ascii="Times New Roman" w:hAnsi="Times New Roman" w:cs="Times New Roman"/>
          <w:sz w:val="24"/>
          <w:szCs w:val="24"/>
        </w:rPr>
        <w:t>University Writing Center Hiring Committee, June, 2013</w:t>
      </w:r>
    </w:p>
    <w:p w14:paraId="07692EBB" w14:textId="77777777" w:rsidR="00647687" w:rsidRPr="000D49DE" w:rsidRDefault="00647687" w:rsidP="00647687">
      <w:pPr>
        <w:pStyle w:val="PlainText"/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693280F1" w14:textId="77777777" w:rsidR="00647687" w:rsidRPr="000D49DE" w:rsidRDefault="00647687" w:rsidP="00647687">
      <w:pPr>
        <w:pStyle w:val="PlainText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0D49DE">
        <w:rPr>
          <w:rFonts w:ascii="Times New Roman" w:hAnsi="Times New Roman" w:cs="Times New Roman"/>
          <w:sz w:val="24"/>
          <w:szCs w:val="24"/>
        </w:rPr>
        <w:t xml:space="preserve">FESTIVA faculty escort for writers Winfred Conklin and Gwendolyn Zepeda to Diaz Villareal </w:t>
      </w:r>
    </w:p>
    <w:p w14:paraId="5189828E" w14:textId="77777777" w:rsidR="00647687" w:rsidRPr="000D49DE" w:rsidRDefault="00647687" w:rsidP="00647687">
      <w:pPr>
        <w:pStyle w:val="PlainText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0D49DE">
        <w:rPr>
          <w:rFonts w:ascii="Times New Roman" w:hAnsi="Times New Roman" w:cs="Times New Roman"/>
          <w:sz w:val="24"/>
          <w:szCs w:val="24"/>
        </w:rPr>
        <w:t>Elementary School, March 20, 2013.</w:t>
      </w:r>
    </w:p>
    <w:p w14:paraId="236255BC" w14:textId="77777777" w:rsidR="00647687" w:rsidRPr="000D49DE" w:rsidRDefault="00647687" w:rsidP="00647687">
      <w:pPr>
        <w:pStyle w:val="PlainText"/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0E7FC01A" w14:textId="77777777" w:rsidR="00647687" w:rsidRPr="000D49DE" w:rsidRDefault="00647687" w:rsidP="00647687">
      <w:pPr>
        <w:pStyle w:val="PlainText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0D49DE">
        <w:rPr>
          <w:rFonts w:ascii="Times New Roman" w:hAnsi="Times New Roman" w:cs="Times New Roman"/>
          <w:sz w:val="24"/>
          <w:szCs w:val="24"/>
        </w:rPr>
        <w:t xml:space="preserve">Chair of the Roundtable “Latinas in the fight for the inclusion of the Mexican American history </w:t>
      </w:r>
    </w:p>
    <w:p w14:paraId="55F95EC4" w14:textId="77777777" w:rsidR="00647687" w:rsidRPr="000D49DE" w:rsidRDefault="00647687" w:rsidP="00647687">
      <w:pPr>
        <w:pStyle w:val="PlainText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0D49DE">
        <w:rPr>
          <w:rFonts w:ascii="Times New Roman" w:hAnsi="Times New Roman" w:cs="Times New Roman"/>
          <w:sz w:val="24"/>
          <w:szCs w:val="24"/>
        </w:rPr>
        <w:t xml:space="preserve">and culture in education in South Texas, at the National Association for Chicana and Chicano </w:t>
      </w:r>
    </w:p>
    <w:p w14:paraId="5AB55D51" w14:textId="77777777" w:rsidR="00647687" w:rsidRPr="000D49DE" w:rsidRDefault="00647687" w:rsidP="00647687">
      <w:pPr>
        <w:pStyle w:val="PlainText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0D49DE">
        <w:rPr>
          <w:rFonts w:ascii="Times New Roman" w:hAnsi="Times New Roman" w:cs="Times New Roman"/>
          <w:sz w:val="24"/>
          <w:szCs w:val="24"/>
        </w:rPr>
        <w:t>Studies NACCS Tejas Conference, Edinburg, 2013.</w:t>
      </w:r>
    </w:p>
    <w:p w14:paraId="7AC9DDA4" w14:textId="77777777" w:rsidR="00647687" w:rsidRPr="000D49DE" w:rsidRDefault="00647687" w:rsidP="00647687">
      <w:pPr>
        <w:pStyle w:val="PlainText"/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2D48C807" w14:textId="77777777" w:rsidR="00647687" w:rsidRPr="000D49DE" w:rsidRDefault="00647687" w:rsidP="00647687">
      <w:pPr>
        <w:pStyle w:val="PlainText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0D49DE">
        <w:rPr>
          <w:rFonts w:ascii="Times New Roman" w:hAnsi="Times New Roman" w:cs="Times New Roman"/>
          <w:sz w:val="24"/>
          <w:szCs w:val="24"/>
        </w:rPr>
        <w:t>Mexican American Studies Faculty Affiliate, 2012-2013.</w:t>
      </w:r>
    </w:p>
    <w:p w14:paraId="5C2E7A4D" w14:textId="77777777" w:rsidR="00647687" w:rsidRPr="000D49DE" w:rsidRDefault="00647687" w:rsidP="00647687">
      <w:pPr>
        <w:pStyle w:val="PlainText"/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7E16B9EE" w14:textId="77777777" w:rsidR="00647687" w:rsidRPr="000D49DE" w:rsidRDefault="00647687" w:rsidP="00647687">
      <w:pPr>
        <w:pStyle w:val="PlainText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0D49DE">
        <w:rPr>
          <w:rFonts w:ascii="Times New Roman" w:hAnsi="Times New Roman" w:cs="Times New Roman"/>
          <w:sz w:val="24"/>
          <w:szCs w:val="24"/>
        </w:rPr>
        <w:t>The University of Texas Pan- American. Undergraduate Research Initiative Advisory Board</w:t>
      </w:r>
    </w:p>
    <w:p w14:paraId="48E7D71F" w14:textId="77777777" w:rsidR="00647687" w:rsidRPr="000D49DE" w:rsidRDefault="00647687" w:rsidP="00647687">
      <w:pPr>
        <w:pStyle w:val="PlainText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0D49DE">
        <w:rPr>
          <w:rFonts w:ascii="Times New Roman" w:hAnsi="Times New Roman" w:cs="Times New Roman"/>
          <w:sz w:val="24"/>
          <w:szCs w:val="24"/>
        </w:rPr>
        <w:t>Member, 2013.</w:t>
      </w:r>
    </w:p>
    <w:p w14:paraId="01349D40" w14:textId="77777777" w:rsidR="00647687" w:rsidRPr="000D49DE" w:rsidRDefault="00647687" w:rsidP="00647687">
      <w:pPr>
        <w:pStyle w:val="PlainText"/>
        <w:ind w:left="2127" w:hanging="2127"/>
        <w:rPr>
          <w:rFonts w:ascii="Times New Roman" w:hAnsi="Times New Roman" w:cs="Times New Roman"/>
          <w:b/>
          <w:i/>
          <w:sz w:val="24"/>
          <w:szCs w:val="24"/>
        </w:rPr>
      </w:pPr>
    </w:p>
    <w:p w14:paraId="5A8163AF" w14:textId="77777777" w:rsidR="00647687" w:rsidRPr="000D49DE" w:rsidRDefault="00647687" w:rsidP="0064768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D49DE">
        <w:rPr>
          <w:rFonts w:ascii="Times New Roman" w:hAnsi="Times New Roman" w:cs="Times New Roman"/>
          <w:sz w:val="24"/>
          <w:szCs w:val="24"/>
        </w:rPr>
        <w:t>Chair, Student Code Of Conduct Committee, 2013-14.</w:t>
      </w:r>
    </w:p>
    <w:p w14:paraId="30DA1CB3" w14:textId="77777777" w:rsidR="00647687" w:rsidRPr="000D49DE" w:rsidRDefault="00647687" w:rsidP="0064768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A8BC217" w14:textId="77777777" w:rsidR="00647687" w:rsidRPr="000D49DE" w:rsidRDefault="00647687" w:rsidP="0064768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D49DE">
        <w:rPr>
          <w:rFonts w:ascii="Times New Roman" w:hAnsi="Times New Roman" w:cs="Times New Roman"/>
          <w:sz w:val="24"/>
          <w:szCs w:val="24"/>
        </w:rPr>
        <w:t>Grand Marshall, College of Education and College of Health Sciences and Human Services, Fall 2012.</w:t>
      </w:r>
    </w:p>
    <w:p w14:paraId="1EA1B5A3" w14:textId="77777777" w:rsidR="00647687" w:rsidRPr="000D49DE" w:rsidRDefault="00647687" w:rsidP="00647687">
      <w:pPr>
        <w:pStyle w:val="PlainText"/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3CC1FA6B" w14:textId="77777777" w:rsidR="00647687" w:rsidRPr="000D49DE" w:rsidRDefault="00647687" w:rsidP="00647687">
      <w:pPr>
        <w:pStyle w:val="PlainText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0D49DE">
        <w:rPr>
          <w:rFonts w:ascii="Times New Roman" w:hAnsi="Times New Roman" w:cs="Times New Roman"/>
          <w:sz w:val="24"/>
          <w:szCs w:val="24"/>
        </w:rPr>
        <w:t xml:space="preserve">College of Education Representative, Faculty Research Council. 2012-2014. </w:t>
      </w:r>
    </w:p>
    <w:p w14:paraId="78B0AA4B" w14:textId="77777777" w:rsidR="00647687" w:rsidRPr="000D49DE" w:rsidRDefault="00647687" w:rsidP="00647687">
      <w:pPr>
        <w:pStyle w:val="PlainText"/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2C81EDC4" w14:textId="77777777" w:rsidR="00647687" w:rsidRPr="000D49DE" w:rsidRDefault="00647687" w:rsidP="00647687">
      <w:pPr>
        <w:pStyle w:val="PlainText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0D49DE">
        <w:rPr>
          <w:rFonts w:ascii="Times New Roman" w:hAnsi="Times New Roman" w:cs="Times New Roman"/>
          <w:sz w:val="24"/>
          <w:szCs w:val="24"/>
        </w:rPr>
        <w:t>Member, Executive Committee, Academic Senate. 2012-2014.</w:t>
      </w:r>
    </w:p>
    <w:p w14:paraId="0F8B4F0C" w14:textId="77777777" w:rsidR="00647687" w:rsidRPr="000D49DE" w:rsidRDefault="00647687" w:rsidP="00647687">
      <w:pPr>
        <w:pStyle w:val="PlainText"/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6E6446D7" w14:textId="77777777" w:rsidR="00647687" w:rsidRPr="000D49DE" w:rsidRDefault="00647687" w:rsidP="00647687">
      <w:pPr>
        <w:pStyle w:val="PlainText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0D49DE">
        <w:rPr>
          <w:rFonts w:ascii="Times New Roman" w:hAnsi="Times New Roman" w:cs="Times New Roman"/>
          <w:sz w:val="24"/>
          <w:szCs w:val="24"/>
        </w:rPr>
        <w:t>Member, Ad-Hoc Committee on Proportional Representation in the Senate. 2012-2013.</w:t>
      </w:r>
    </w:p>
    <w:p w14:paraId="17FE8AE3" w14:textId="77777777" w:rsidR="00647687" w:rsidRPr="000D49DE" w:rsidRDefault="00647687" w:rsidP="00647687">
      <w:pPr>
        <w:pStyle w:val="PlainText"/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1B22E5C8" w14:textId="77777777" w:rsidR="00647687" w:rsidRPr="000D49DE" w:rsidRDefault="00647687" w:rsidP="00647687">
      <w:r w:rsidRPr="000D49DE">
        <w:t>Attended</w:t>
      </w:r>
      <w:r w:rsidRPr="000D49DE">
        <w:rPr>
          <w:b/>
        </w:rPr>
        <w:t xml:space="preserve">.  </w:t>
      </w:r>
      <w:r w:rsidRPr="000D49DE">
        <w:rPr>
          <w:i/>
        </w:rPr>
        <w:t>El Retorno. Gloria Anzaldua’s geographies of the soul</w:t>
      </w:r>
      <w:r w:rsidRPr="000D49DE">
        <w:rPr>
          <w:b/>
        </w:rPr>
        <w:t xml:space="preserve">.  </w:t>
      </w:r>
      <w:r w:rsidRPr="000D49DE">
        <w:t>Mexican American Studies. The University of Texas Pan American. Edinburg, TX, May 2012.</w:t>
      </w:r>
    </w:p>
    <w:p w14:paraId="24D5EFCB" w14:textId="77777777" w:rsidR="00647687" w:rsidRPr="000D49DE" w:rsidRDefault="00647687" w:rsidP="00647687"/>
    <w:p w14:paraId="3E5CF2D2" w14:textId="77777777" w:rsidR="00647687" w:rsidRPr="000D49DE" w:rsidRDefault="00647687" w:rsidP="00647687">
      <w:r w:rsidRPr="000D49DE">
        <w:t>Attended</w:t>
      </w:r>
      <w:r w:rsidRPr="000D49DE">
        <w:rPr>
          <w:b/>
        </w:rPr>
        <w:t xml:space="preserve">. </w:t>
      </w:r>
      <w:r w:rsidRPr="000D49DE">
        <w:t>Festival of International Books and Arts. Librarians and Educators day. The University of Texas Pan American. Edinburg, TX, March 2012</w:t>
      </w:r>
    </w:p>
    <w:p w14:paraId="0EDC4559" w14:textId="77777777" w:rsidR="00647687" w:rsidRPr="000D49DE" w:rsidRDefault="00647687" w:rsidP="00647687"/>
    <w:p w14:paraId="335D1FC1" w14:textId="77777777" w:rsidR="00647687" w:rsidRPr="000D49DE" w:rsidRDefault="00647687" w:rsidP="00647687">
      <w:pPr>
        <w:pStyle w:val="PlainText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0D49DE">
        <w:rPr>
          <w:rFonts w:ascii="Times New Roman" w:hAnsi="Times New Roman" w:cs="Times New Roman"/>
          <w:sz w:val="24"/>
          <w:szCs w:val="24"/>
        </w:rPr>
        <w:t xml:space="preserve">Tutor Training Program 2011-2012, College Reading and Learning Association/University </w:t>
      </w:r>
    </w:p>
    <w:p w14:paraId="16980057" w14:textId="77777777" w:rsidR="00647687" w:rsidRPr="000D49DE" w:rsidRDefault="00647687" w:rsidP="00647687">
      <w:pPr>
        <w:pStyle w:val="PlainText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0D49DE">
        <w:rPr>
          <w:rFonts w:ascii="Times New Roman" w:hAnsi="Times New Roman" w:cs="Times New Roman"/>
          <w:sz w:val="24"/>
          <w:szCs w:val="24"/>
        </w:rPr>
        <w:t>Writing Center, University of Texas Pan American.</w:t>
      </w:r>
    </w:p>
    <w:p w14:paraId="6051B92F" w14:textId="77777777" w:rsidR="00647687" w:rsidRPr="000D49DE" w:rsidRDefault="00647687" w:rsidP="00647687">
      <w:pPr>
        <w:pStyle w:val="PlainText"/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3A3A2707" w14:textId="77777777" w:rsidR="00647687" w:rsidRPr="000D49DE" w:rsidRDefault="00647687" w:rsidP="00647687">
      <w:r w:rsidRPr="000D49DE">
        <w:t>Senator, Academic Senate</w:t>
      </w:r>
      <w:r w:rsidRPr="000D49DE">
        <w:rPr>
          <w:i/>
        </w:rPr>
        <w:t>.</w:t>
      </w:r>
      <w:r w:rsidRPr="000D49DE">
        <w:t xml:space="preserve"> Elected in Spring 2010 to serve a three-year term as College of Education representative.</w:t>
      </w:r>
    </w:p>
    <w:p w14:paraId="63F8010C" w14:textId="77777777" w:rsidR="00647687" w:rsidRPr="000D49DE" w:rsidRDefault="00647687" w:rsidP="00647687"/>
    <w:p w14:paraId="3C4D0A78" w14:textId="77777777" w:rsidR="00647687" w:rsidRPr="000D49DE" w:rsidRDefault="00647687" w:rsidP="00647687">
      <w:r w:rsidRPr="000D49DE">
        <w:t>Member, Regent’s Teaching Award Nomination Committee. Spring 2009.</w:t>
      </w:r>
    </w:p>
    <w:p w14:paraId="74C16C65" w14:textId="77777777" w:rsidR="004814B7" w:rsidRPr="000D49DE" w:rsidRDefault="004814B7" w:rsidP="004814B7">
      <w:pPr>
        <w:tabs>
          <w:tab w:val="left" w:pos="5040"/>
        </w:tabs>
      </w:pPr>
    </w:p>
    <w:p w14:paraId="3B686809" w14:textId="77777777" w:rsidR="005E0514" w:rsidRPr="000D49DE" w:rsidRDefault="00FE61F6" w:rsidP="00FE61F6">
      <w:pPr>
        <w:tabs>
          <w:tab w:val="left" w:pos="5040"/>
        </w:tabs>
      </w:pPr>
      <w:r w:rsidRPr="000D49DE">
        <w:t xml:space="preserve">3. </w:t>
      </w:r>
      <w:r w:rsidR="007371A4" w:rsidRPr="000D49DE">
        <w:t xml:space="preserve"> </w:t>
      </w:r>
      <w:r w:rsidRPr="000D49DE">
        <w:t>Department/School</w:t>
      </w:r>
    </w:p>
    <w:p w14:paraId="2F6BF929" w14:textId="0AF50D28" w:rsidR="00073271" w:rsidRPr="000D49DE" w:rsidRDefault="00647687" w:rsidP="00FE61F6">
      <w:pPr>
        <w:tabs>
          <w:tab w:val="left" w:pos="5040"/>
        </w:tabs>
        <w:rPr>
          <w:i/>
        </w:rPr>
      </w:pPr>
      <w:r w:rsidRPr="000D49DE">
        <w:rPr>
          <w:i/>
        </w:rPr>
        <w:t>University of Illinois, Urbana-Champaign</w:t>
      </w:r>
    </w:p>
    <w:p w14:paraId="760662E9" w14:textId="77777777" w:rsidR="00647687" w:rsidRPr="000D49DE" w:rsidRDefault="00647687" w:rsidP="00647687">
      <w:pPr>
        <w:rPr>
          <w:i/>
        </w:rPr>
      </w:pPr>
      <w:r w:rsidRPr="000D49DE">
        <w:rPr>
          <w:i/>
        </w:rPr>
        <w:t>Service to the College of Education</w:t>
      </w:r>
    </w:p>
    <w:p w14:paraId="6011C0DC" w14:textId="2420B295" w:rsidR="00A872F8" w:rsidRPr="000D49DE" w:rsidRDefault="00A872F8" w:rsidP="00647687">
      <w:pPr>
        <w:rPr>
          <w:i/>
        </w:rPr>
      </w:pPr>
      <w:r w:rsidRPr="000D49DE">
        <w:rPr>
          <w:i/>
        </w:rPr>
        <w:t>University of Texas Pan American</w:t>
      </w:r>
    </w:p>
    <w:p w14:paraId="6E0D8B5D" w14:textId="77777777" w:rsidR="00647687" w:rsidRPr="000D49DE" w:rsidRDefault="00647687" w:rsidP="00647687">
      <w:r w:rsidRPr="000D49DE">
        <w:t xml:space="preserve">Diversity, respect, and open-mindedness. Session presented at the </w:t>
      </w:r>
      <w:r w:rsidRPr="000D49DE">
        <w:rPr>
          <w:i/>
        </w:rPr>
        <w:t>Fitness to Teach Academy, a professional induction for pre-service teachers</w:t>
      </w:r>
      <w:r w:rsidRPr="000D49DE">
        <w:t>, May 31, 2013.</w:t>
      </w:r>
    </w:p>
    <w:p w14:paraId="18A85F68" w14:textId="77777777" w:rsidR="00647687" w:rsidRPr="000D49DE" w:rsidRDefault="00647687" w:rsidP="00647687"/>
    <w:p w14:paraId="0E60CC8F" w14:textId="77777777" w:rsidR="00647687" w:rsidRPr="000D49DE" w:rsidRDefault="00647687" w:rsidP="00647687">
      <w:r w:rsidRPr="000D49DE">
        <w:t>Helping recruit new students at the UTPA Expo, March 29, 2013.</w:t>
      </w:r>
    </w:p>
    <w:p w14:paraId="32945122" w14:textId="77777777" w:rsidR="00647687" w:rsidRPr="000D49DE" w:rsidRDefault="00647687" w:rsidP="00647687"/>
    <w:p w14:paraId="7EF94E41" w14:textId="77777777" w:rsidR="00647687" w:rsidRPr="000D49DE" w:rsidRDefault="00647687" w:rsidP="00647687">
      <w:r w:rsidRPr="000D49DE">
        <w:t>Member of the Committee on Clinical Faculty Criteria, Spring 2013.</w:t>
      </w:r>
    </w:p>
    <w:p w14:paraId="3D3C09B3" w14:textId="77777777" w:rsidR="00647687" w:rsidRPr="000D49DE" w:rsidRDefault="00647687" w:rsidP="00647687"/>
    <w:p w14:paraId="434CFC0F" w14:textId="77777777" w:rsidR="00647687" w:rsidRPr="000D49DE" w:rsidRDefault="00647687" w:rsidP="00647687">
      <w:r w:rsidRPr="000D49DE">
        <w:t>Co-Master of Ceremony College Graduate Hooding Ceremony Spring 2012</w:t>
      </w:r>
    </w:p>
    <w:p w14:paraId="7B6E91BB" w14:textId="77777777" w:rsidR="00647687" w:rsidRPr="000D49DE" w:rsidRDefault="00647687" w:rsidP="00647687"/>
    <w:p w14:paraId="5BD99B4F" w14:textId="6D878BDE" w:rsidR="00647687" w:rsidRPr="000D49DE" w:rsidRDefault="00647687" w:rsidP="00647687">
      <w:r w:rsidRPr="000D49DE">
        <w:t>Member, Scholarship Committee.</w:t>
      </w:r>
      <w:r w:rsidRPr="000D49DE">
        <w:rPr>
          <w:i/>
        </w:rPr>
        <w:t xml:space="preserve"> </w:t>
      </w:r>
      <w:r w:rsidRPr="000D49DE">
        <w:t>January 2009-</w:t>
      </w:r>
      <w:r w:rsidR="00F972A0" w:rsidRPr="000D49DE">
        <w:t xml:space="preserve"> January 2013</w:t>
      </w:r>
      <w:r w:rsidRPr="000D49DE">
        <w:t xml:space="preserve">. </w:t>
      </w:r>
    </w:p>
    <w:p w14:paraId="46280096" w14:textId="77777777" w:rsidR="00647687" w:rsidRPr="000D49DE" w:rsidRDefault="00647687" w:rsidP="00647687"/>
    <w:p w14:paraId="07AB60FF" w14:textId="77777777" w:rsidR="00647687" w:rsidRPr="000D49DE" w:rsidRDefault="00647687" w:rsidP="00647687">
      <w:r w:rsidRPr="000D49DE">
        <w:t>Admissions Committee, Doctoral Program in Educational Leadership College of Education, Spring 2009.</w:t>
      </w:r>
    </w:p>
    <w:p w14:paraId="54B4DCB2" w14:textId="77777777" w:rsidR="00647687" w:rsidRPr="000D49DE" w:rsidRDefault="00647687" w:rsidP="00647687">
      <w:pPr>
        <w:spacing w:line="240" w:lineRule="atLeast"/>
        <w:ind w:left="720" w:hanging="720"/>
        <w:rPr>
          <w:b/>
        </w:rPr>
      </w:pPr>
    </w:p>
    <w:p w14:paraId="39836C23" w14:textId="77777777" w:rsidR="00647687" w:rsidRPr="000D49DE" w:rsidRDefault="00647687" w:rsidP="00647687">
      <w:pPr>
        <w:spacing w:line="240" w:lineRule="atLeast"/>
        <w:ind w:left="720" w:hanging="720"/>
        <w:rPr>
          <w:i/>
        </w:rPr>
      </w:pPr>
      <w:r w:rsidRPr="000D49DE">
        <w:rPr>
          <w:i/>
        </w:rPr>
        <w:t>Service to the Department of Curriculum and Instruction</w:t>
      </w:r>
    </w:p>
    <w:p w14:paraId="01D83B88" w14:textId="77777777" w:rsidR="00647687" w:rsidRPr="000D49DE" w:rsidRDefault="00647687" w:rsidP="00647687">
      <w:pPr>
        <w:spacing w:line="240" w:lineRule="atLeast"/>
        <w:ind w:left="720" w:hanging="720"/>
      </w:pPr>
      <w:r w:rsidRPr="000D49DE">
        <w:t xml:space="preserve">Graduate Reception/Recruitment Social Planning for the Reading and Literacy M.Ed. Program, </w:t>
      </w:r>
    </w:p>
    <w:p w14:paraId="5F708873" w14:textId="77777777" w:rsidR="00647687" w:rsidRPr="000D49DE" w:rsidRDefault="00647687" w:rsidP="00647687">
      <w:pPr>
        <w:spacing w:line="240" w:lineRule="atLeast"/>
        <w:ind w:left="720" w:hanging="720"/>
      </w:pPr>
      <w:r w:rsidRPr="000D49DE">
        <w:lastRenderedPageBreak/>
        <w:t>with Dr. Janine Schall, May 2, 2013.</w:t>
      </w:r>
    </w:p>
    <w:p w14:paraId="7B2F9EE2" w14:textId="77777777" w:rsidR="00647687" w:rsidRPr="000D49DE" w:rsidRDefault="00647687" w:rsidP="00647687">
      <w:pPr>
        <w:spacing w:line="240" w:lineRule="atLeast"/>
        <w:ind w:left="720" w:hanging="720"/>
      </w:pPr>
    </w:p>
    <w:p w14:paraId="6CEF45A6" w14:textId="77777777" w:rsidR="00647687" w:rsidRPr="000D49DE" w:rsidRDefault="00647687" w:rsidP="00647687">
      <w:pPr>
        <w:spacing w:line="240" w:lineRule="atLeast"/>
        <w:ind w:left="720" w:hanging="720"/>
      </w:pPr>
      <w:r w:rsidRPr="000D49DE">
        <w:t xml:space="preserve">Oral language interviews for applicants to the Reading Specialist Option of the Reading and </w:t>
      </w:r>
    </w:p>
    <w:p w14:paraId="324FF3C2" w14:textId="77777777" w:rsidR="00647687" w:rsidRPr="000D49DE" w:rsidRDefault="00647687" w:rsidP="00647687">
      <w:pPr>
        <w:spacing w:line="240" w:lineRule="atLeast"/>
        <w:ind w:left="720" w:hanging="720"/>
      </w:pPr>
      <w:r w:rsidRPr="000D49DE">
        <w:t>Literacy M.Ed. program, Spring 2013</w:t>
      </w:r>
    </w:p>
    <w:p w14:paraId="40471618" w14:textId="77777777" w:rsidR="00647687" w:rsidRPr="000D49DE" w:rsidRDefault="00647687" w:rsidP="00647687">
      <w:pPr>
        <w:spacing w:line="240" w:lineRule="atLeast"/>
        <w:ind w:left="720" w:hanging="720"/>
        <w:rPr>
          <w:b/>
        </w:rPr>
      </w:pPr>
    </w:p>
    <w:p w14:paraId="02276E8A" w14:textId="77777777" w:rsidR="00647687" w:rsidRPr="000D49DE" w:rsidRDefault="00647687" w:rsidP="00647687">
      <w:pPr>
        <w:spacing w:line="240" w:lineRule="atLeast"/>
        <w:ind w:left="720" w:hanging="720"/>
      </w:pPr>
      <w:r w:rsidRPr="000D49DE">
        <w:t xml:space="preserve">Certificate of appreciation, Bilingual Education Student Organization (BESO), University of </w:t>
      </w:r>
    </w:p>
    <w:p w14:paraId="3DC8531D" w14:textId="29BF306F" w:rsidR="00647687" w:rsidRPr="000D49DE" w:rsidRDefault="006B1DC3" w:rsidP="00647687">
      <w:pPr>
        <w:spacing w:line="240" w:lineRule="atLeast"/>
        <w:ind w:left="720" w:hanging="720"/>
      </w:pPr>
      <w:r w:rsidRPr="000D49DE">
        <w:t>Texas Pan American</w:t>
      </w:r>
      <w:r w:rsidR="00647687" w:rsidRPr="000D49DE">
        <w:t xml:space="preserve">. “Documenting Family Literacy/Biliteracy Practices in the RGV.”  May </w:t>
      </w:r>
    </w:p>
    <w:p w14:paraId="4929551B" w14:textId="77777777" w:rsidR="00647687" w:rsidRPr="000D49DE" w:rsidRDefault="00647687" w:rsidP="00647687">
      <w:pPr>
        <w:spacing w:line="240" w:lineRule="atLeast"/>
        <w:ind w:left="720" w:hanging="720"/>
      </w:pPr>
      <w:r w:rsidRPr="000D49DE">
        <w:t>2012.</w:t>
      </w:r>
    </w:p>
    <w:p w14:paraId="51B2C7EC" w14:textId="77777777" w:rsidR="00647687" w:rsidRPr="000D49DE" w:rsidRDefault="00647687" w:rsidP="00647687">
      <w:pPr>
        <w:spacing w:line="240" w:lineRule="atLeast"/>
        <w:ind w:left="720" w:hanging="720"/>
      </w:pPr>
    </w:p>
    <w:p w14:paraId="52AC7DC7" w14:textId="77777777" w:rsidR="00647687" w:rsidRPr="000D49DE" w:rsidRDefault="00647687" w:rsidP="00647687">
      <w:r w:rsidRPr="000D49DE">
        <w:t>Member, Continuing Education Committee, 2010-2013.</w:t>
      </w:r>
    </w:p>
    <w:p w14:paraId="3E621B5A" w14:textId="77777777" w:rsidR="00647687" w:rsidRPr="000D49DE" w:rsidRDefault="00647687" w:rsidP="00647687"/>
    <w:p w14:paraId="54C0204A" w14:textId="77777777" w:rsidR="00647687" w:rsidRPr="000D49DE" w:rsidRDefault="00647687" w:rsidP="00647687">
      <w:r w:rsidRPr="000D49DE">
        <w:t>Member, Search Committee for Faculty Position in Early Childhood, Fall 2011.</w:t>
      </w:r>
    </w:p>
    <w:p w14:paraId="69A3937E" w14:textId="77777777" w:rsidR="00647687" w:rsidRPr="000D49DE" w:rsidRDefault="00647687" w:rsidP="00647687"/>
    <w:p w14:paraId="73AB3AA0" w14:textId="77777777" w:rsidR="00647687" w:rsidRPr="000D49DE" w:rsidRDefault="00647687" w:rsidP="00FE61F6">
      <w:pPr>
        <w:tabs>
          <w:tab w:val="left" w:pos="5040"/>
        </w:tabs>
        <w:rPr>
          <w:i/>
        </w:rPr>
      </w:pPr>
    </w:p>
    <w:p w14:paraId="65A67B44" w14:textId="540B775C" w:rsidR="005E0514" w:rsidRDefault="00852339" w:rsidP="00FB4D43">
      <w:pPr>
        <w:pStyle w:val="ListParagraph"/>
        <w:numPr>
          <w:ilvl w:val="0"/>
          <w:numId w:val="20"/>
        </w:numPr>
      </w:pPr>
      <w:r w:rsidRPr="000D49DE">
        <w:t>Professional:</w:t>
      </w:r>
    </w:p>
    <w:p w14:paraId="44C6C1C3" w14:textId="083A2BEB" w:rsidR="008561E3" w:rsidRDefault="008561E3" w:rsidP="008B1DB0">
      <w:pPr>
        <w:rPr>
          <w:rFonts w:eastAsia="PilGi"/>
        </w:rPr>
      </w:pPr>
      <w:r>
        <w:rPr>
          <w:rFonts w:eastAsia="PilGi"/>
        </w:rPr>
        <w:t>Proposal reviewer</w:t>
      </w:r>
    </w:p>
    <w:p w14:paraId="0A6D236C" w14:textId="62A83B1C" w:rsidR="008561E3" w:rsidRDefault="008561E3" w:rsidP="008B1DB0">
      <w:pPr>
        <w:rPr>
          <w:rFonts w:eastAsia="PilGi"/>
        </w:rPr>
      </w:pPr>
      <w:r>
        <w:rPr>
          <w:rFonts w:eastAsia="PilGi"/>
        </w:rPr>
        <w:t>American Educational Research Association AERA</w:t>
      </w:r>
    </w:p>
    <w:p w14:paraId="42416ABA" w14:textId="15C76F7B" w:rsidR="008561E3" w:rsidRDefault="008561E3" w:rsidP="008B1DB0">
      <w:pPr>
        <w:rPr>
          <w:rFonts w:eastAsia="PilGi"/>
        </w:rPr>
      </w:pPr>
      <w:r>
        <w:rPr>
          <w:rFonts w:eastAsia="PilGi"/>
        </w:rPr>
        <w:t>Proposal reviewer</w:t>
      </w:r>
    </w:p>
    <w:p w14:paraId="66008410" w14:textId="6945508A" w:rsidR="00492FAB" w:rsidRDefault="00492FAB" w:rsidP="008B1DB0">
      <w:pPr>
        <w:rPr>
          <w:rFonts w:eastAsia="PilGi"/>
        </w:rPr>
      </w:pPr>
      <w:r>
        <w:rPr>
          <w:rFonts w:eastAsia="PilGi"/>
        </w:rPr>
        <w:t xml:space="preserve">Council of Anthropology &amp; Education and </w:t>
      </w:r>
      <w:r w:rsidR="005F3763">
        <w:rPr>
          <w:rFonts w:eastAsia="PilGi"/>
        </w:rPr>
        <w:t xml:space="preserve">Association of </w:t>
      </w:r>
      <w:r>
        <w:rPr>
          <w:rFonts w:eastAsia="PilGi"/>
        </w:rPr>
        <w:t>Latina &amp; Latino Anthropology</w:t>
      </w:r>
    </w:p>
    <w:p w14:paraId="4E7C200D" w14:textId="44B1A40E" w:rsidR="00452E81" w:rsidRDefault="00452E81" w:rsidP="008B1DB0">
      <w:pPr>
        <w:rPr>
          <w:rFonts w:eastAsia="PilGi"/>
        </w:rPr>
      </w:pPr>
      <w:r>
        <w:rPr>
          <w:rFonts w:eastAsia="PilGi"/>
        </w:rPr>
        <w:t>Proposal Reviewer</w:t>
      </w:r>
    </w:p>
    <w:p w14:paraId="2F1E9E37" w14:textId="44A86505" w:rsidR="003F52D1" w:rsidRDefault="003F52D1" w:rsidP="008B1DB0">
      <w:pPr>
        <w:rPr>
          <w:rFonts w:eastAsia="PilGi"/>
        </w:rPr>
      </w:pPr>
      <w:r>
        <w:rPr>
          <w:rFonts w:eastAsia="PilGi"/>
        </w:rPr>
        <w:t>World Education Research Association</w:t>
      </w:r>
    </w:p>
    <w:p w14:paraId="7EA99D94" w14:textId="77777777" w:rsidR="008561E3" w:rsidRPr="008B1DB0" w:rsidRDefault="008561E3" w:rsidP="008B1DB0">
      <w:pPr>
        <w:rPr>
          <w:rFonts w:eastAsia="PilGi"/>
        </w:rPr>
      </w:pPr>
    </w:p>
    <w:p w14:paraId="7D86A077" w14:textId="073B2EE9" w:rsidR="003B19C8" w:rsidRDefault="003B19C8" w:rsidP="00E55BB0">
      <w:pPr>
        <w:pStyle w:val="ListParagraph"/>
        <w:numPr>
          <w:ilvl w:val="0"/>
          <w:numId w:val="20"/>
        </w:numPr>
      </w:pPr>
      <w:r w:rsidRPr="000D49DE">
        <w:t>Community:</w:t>
      </w:r>
    </w:p>
    <w:p w14:paraId="44C651C1" w14:textId="26F393B8" w:rsidR="00E55BB0" w:rsidRDefault="00E55BB0" w:rsidP="00E55BB0">
      <w:pPr>
        <w:rPr>
          <w:lang w:val="es-ES"/>
        </w:rPr>
      </w:pPr>
      <w:r w:rsidRPr="00861DB5">
        <w:rPr>
          <w:i/>
          <w:lang w:val="es-ES"/>
        </w:rPr>
        <w:t>Reading Enrichment Program</w:t>
      </w:r>
      <w:r w:rsidRPr="00861DB5">
        <w:rPr>
          <w:lang w:val="es-ES"/>
        </w:rPr>
        <w:t xml:space="preserve"> at Centro</w:t>
      </w:r>
      <w:r w:rsidR="00861DB5" w:rsidRPr="00861DB5">
        <w:rPr>
          <w:lang w:val="es-ES"/>
        </w:rPr>
        <w:t xml:space="preserve"> Cultural Hispano de San Marcos. </w:t>
      </w:r>
      <w:r w:rsidR="00861DB5">
        <w:rPr>
          <w:lang w:val="es-ES"/>
        </w:rPr>
        <w:t>September 2018 to present.</w:t>
      </w:r>
    </w:p>
    <w:p w14:paraId="7920E60F" w14:textId="77777777" w:rsidR="008B5051" w:rsidRDefault="008B5051" w:rsidP="00E55BB0">
      <w:pPr>
        <w:rPr>
          <w:lang w:val="es-ES"/>
        </w:rPr>
      </w:pPr>
    </w:p>
    <w:p w14:paraId="08567DB3" w14:textId="677845D5" w:rsidR="008B5051" w:rsidRPr="000D49DE" w:rsidRDefault="008B5051" w:rsidP="008B5051">
      <w:pPr>
        <w:pStyle w:val="ListParagraph"/>
        <w:ind w:hanging="720"/>
      </w:pPr>
      <w:r w:rsidRPr="000D49DE">
        <w:t xml:space="preserve">Spanish Literacy Tutor, </w:t>
      </w:r>
      <w:r>
        <w:t>Plum Creek Elementary School Lockhart ISD</w:t>
      </w:r>
      <w:r w:rsidRPr="000D49DE">
        <w:t xml:space="preserve">, </w:t>
      </w:r>
      <w:r>
        <w:t>TX, 2018 to present</w:t>
      </w:r>
      <w:bookmarkStart w:id="0" w:name="_GoBack"/>
      <w:bookmarkEnd w:id="0"/>
    </w:p>
    <w:p w14:paraId="200771A7" w14:textId="77777777" w:rsidR="008B5051" w:rsidRPr="008B5051" w:rsidRDefault="008B5051" w:rsidP="00E55BB0"/>
    <w:p w14:paraId="792957FB" w14:textId="77777777" w:rsidR="00647687" w:rsidRPr="000D49DE" w:rsidRDefault="00647687" w:rsidP="00647687">
      <w:r w:rsidRPr="00861DB5">
        <w:rPr>
          <w:i/>
          <w:lang w:val="es-ES"/>
        </w:rPr>
        <w:t>Apoyando la lectura y la escritura en nuestros hogares</w:t>
      </w:r>
      <w:r w:rsidRPr="00861DB5">
        <w:rPr>
          <w:lang w:val="es-ES"/>
        </w:rPr>
        <w:t xml:space="preserve"> (Supporting children’s reading and writi</w:t>
      </w:r>
      <w:r w:rsidRPr="000D49DE">
        <w:t>ng at home). Family literacy workshop for Spanish-speaking parents. Champaign Unit 4 Schools, Champaign, IL, October 1, 2015.</w:t>
      </w:r>
    </w:p>
    <w:p w14:paraId="4221219C" w14:textId="77777777" w:rsidR="00647687" w:rsidRPr="000D49DE" w:rsidRDefault="00647687" w:rsidP="00647687">
      <w:pPr>
        <w:rPr>
          <w:color w:val="FF6600"/>
        </w:rPr>
      </w:pPr>
    </w:p>
    <w:p w14:paraId="0C132708" w14:textId="77777777" w:rsidR="00647687" w:rsidRPr="000D49DE" w:rsidRDefault="00647687" w:rsidP="00647687">
      <w:pPr>
        <w:spacing w:line="240" w:lineRule="atLeast"/>
        <w:ind w:left="720" w:hanging="720"/>
      </w:pPr>
      <w:r w:rsidRPr="000D49DE">
        <w:rPr>
          <w:i/>
        </w:rPr>
        <w:t>Teaching against linguicism.</w:t>
      </w:r>
      <w:r w:rsidRPr="000D49DE">
        <w:t xml:space="preserve"> Workshop for PK-12 educators. Champaign Unit 4 Schools, </w:t>
      </w:r>
    </w:p>
    <w:p w14:paraId="55CD0AB6" w14:textId="77777777" w:rsidR="00647687" w:rsidRPr="000D49DE" w:rsidRDefault="00647687" w:rsidP="00647687">
      <w:pPr>
        <w:spacing w:line="240" w:lineRule="atLeast"/>
        <w:ind w:left="720" w:hanging="720"/>
      </w:pPr>
      <w:r w:rsidRPr="000D49DE">
        <w:t>Champaign, IL, September 17, 2015.</w:t>
      </w:r>
    </w:p>
    <w:p w14:paraId="3620D9C9" w14:textId="77777777" w:rsidR="00647687" w:rsidRPr="000D49DE" w:rsidRDefault="00647687" w:rsidP="00647687">
      <w:pPr>
        <w:rPr>
          <w:color w:val="333333"/>
          <w:shd w:val="clear" w:color="auto" w:fill="FFFFFF"/>
        </w:rPr>
      </w:pPr>
    </w:p>
    <w:p w14:paraId="254FBC8D" w14:textId="77777777" w:rsidR="00647687" w:rsidRPr="000D49DE" w:rsidRDefault="00647687" w:rsidP="00647687">
      <w:pPr>
        <w:widowControl w:val="0"/>
        <w:autoSpaceDE w:val="0"/>
        <w:autoSpaceDN w:val="0"/>
        <w:adjustRightInd w:val="0"/>
      </w:pPr>
      <w:r w:rsidRPr="000D49DE">
        <w:rPr>
          <w:bCs/>
          <w:i/>
          <w:iCs/>
        </w:rPr>
        <w:t xml:space="preserve">Developing Language &amp; Literacy with Young Migrant Children. </w:t>
      </w:r>
      <w:r w:rsidRPr="000D49DE">
        <w:rPr>
          <w:bCs/>
          <w:iCs/>
        </w:rPr>
        <w:t>Workshop for early childhood educators</w:t>
      </w:r>
      <w:r w:rsidRPr="000D49DE">
        <w:rPr>
          <w:bCs/>
          <w:i/>
          <w:iCs/>
        </w:rPr>
        <w:t>. </w:t>
      </w:r>
      <w:r w:rsidRPr="000D49DE">
        <w:rPr>
          <w:bCs/>
        </w:rPr>
        <w:t>Rantoul Multicultural Community Center, Rantoul, IL, </w:t>
      </w:r>
    </w:p>
    <w:p w14:paraId="7F014077" w14:textId="77777777" w:rsidR="00647687" w:rsidRPr="000D49DE" w:rsidRDefault="00647687" w:rsidP="00647687">
      <w:pPr>
        <w:pStyle w:val="ListParagraph"/>
        <w:ind w:hanging="720"/>
      </w:pPr>
      <w:r w:rsidRPr="000D49DE">
        <w:rPr>
          <w:bCs/>
        </w:rPr>
        <w:t>June 15, 2015.</w:t>
      </w:r>
    </w:p>
    <w:p w14:paraId="6E130DDD" w14:textId="77777777" w:rsidR="00647687" w:rsidRPr="000D49DE" w:rsidRDefault="00647687" w:rsidP="00647687">
      <w:pPr>
        <w:rPr>
          <w:b/>
          <w:i/>
        </w:rPr>
      </w:pPr>
    </w:p>
    <w:p w14:paraId="6C07C235" w14:textId="77777777" w:rsidR="00647687" w:rsidRPr="000D49DE" w:rsidRDefault="00647687" w:rsidP="00647687">
      <w:pPr>
        <w:pStyle w:val="ListParagraph"/>
        <w:ind w:hanging="720"/>
      </w:pPr>
      <w:r w:rsidRPr="000D49DE">
        <w:t xml:space="preserve">Spanish Literacy Tutor, Garden Hills Elementary School After-School Program, </w:t>
      </w:r>
    </w:p>
    <w:p w14:paraId="00B24CE4" w14:textId="77777777" w:rsidR="00647687" w:rsidRPr="000D49DE" w:rsidRDefault="00647687" w:rsidP="00647687">
      <w:pPr>
        <w:pStyle w:val="ListParagraph"/>
        <w:ind w:hanging="720"/>
      </w:pPr>
      <w:r w:rsidRPr="000D49DE">
        <w:t>Champaign Unit 4 Schools, Champaign, IL, 2014-2015.</w:t>
      </w:r>
    </w:p>
    <w:p w14:paraId="533C6E04" w14:textId="77777777" w:rsidR="00647687" w:rsidRPr="00612C87" w:rsidRDefault="00647687" w:rsidP="00647687">
      <w:pPr>
        <w:pStyle w:val="PlainText"/>
        <w:rPr>
          <w:rFonts w:ascii="Times New Roman" w:hAnsi="Times New Roman" w:cs="Times New Roman"/>
          <w:b/>
          <w:i/>
          <w:sz w:val="24"/>
          <w:szCs w:val="24"/>
        </w:rPr>
      </w:pPr>
    </w:p>
    <w:p w14:paraId="50556938" w14:textId="77777777" w:rsidR="00647687" w:rsidRPr="000D49DE" w:rsidRDefault="00647687" w:rsidP="00647687">
      <w:r w:rsidRPr="000D49DE">
        <w:rPr>
          <w:i/>
        </w:rPr>
        <w:t>Apoyando la lectura y la escritura en nuestros hogares</w:t>
      </w:r>
      <w:r w:rsidRPr="000D49DE">
        <w:t xml:space="preserve"> (Supporting children’s reading and writing at home). Family literacy workshop for Spanish-speaking parents. Champaign Unit 4 Schools, Champaign, IL, October 1, 2015.</w:t>
      </w:r>
    </w:p>
    <w:p w14:paraId="77B25F82" w14:textId="77777777" w:rsidR="00647687" w:rsidRPr="000D49DE" w:rsidRDefault="00647687" w:rsidP="00647687">
      <w:pPr>
        <w:rPr>
          <w:color w:val="FF6600"/>
        </w:rPr>
      </w:pPr>
    </w:p>
    <w:p w14:paraId="1106FA16" w14:textId="77777777" w:rsidR="00647687" w:rsidRPr="000D49DE" w:rsidRDefault="00647687" w:rsidP="00647687">
      <w:pPr>
        <w:spacing w:line="240" w:lineRule="atLeast"/>
        <w:ind w:left="720" w:hanging="720"/>
      </w:pPr>
      <w:r w:rsidRPr="000D49DE">
        <w:rPr>
          <w:i/>
        </w:rPr>
        <w:lastRenderedPageBreak/>
        <w:t>Teaching against linguicism.</w:t>
      </w:r>
      <w:r w:rsidRPr="000D49DE">
        <w:t xml:space="preserve"> Workshop for PK-12 educators. Champaign Unit 4 Schools, </w:t>
      </w:r>
    </w:p>
    <w:p w14:paraId="53B4DB35" w14:textId="77777777" w:rsidR="00647687" w:rsidRPr="000D49DE" w:rsidRDefault="00647687" w:rsidP="00647687">
      <w:pPr>
        <w:spacing w:line="240" w:lineRule="atLeast"/>
        <w:ind w:left="720" w:hanging="720"/>
      </w:pPr>
      <w:r w:rsidRPr="000D49DE">
        <w:t>Champaign, IL, September 17, 2015.</w:t>
      </w:r>
    </w:p>
    <w:p w14:paraId="5C4A6974" w14:textId="77777777" w:rsidR="00647687" w:rsidRPr="000D49DE" w:rsidRDefault="00647687" w:rsidP="00647687">
      <w:pPr>
        <w:rPr>
          <w:color w:val="333333"/>
          <w:shd w:val="clear" w:color="auto" w:fill="FFFFFF"/>
        </w:rPr>
      </w:pPr>
    </w:p>
    <w:p w14:paraId="2DBC61E1" w14:textId="77777777" w:rsidR="00647687" w:rsidRPr="000D49DE" w:rsidRDefault="00647687" w:rsidP="00647687">
      <w:pPr>
        <w:pStyle w:val="ListParagraph"/>
        <w:ind w:hanging="720"/>
      </w:pPr>
      <w:r w:rsidRPr="000D49DE">
        <w:t xml:space="preserve">Spanish Literacy Tutor, Garden Hills Elementary School After-School Program, </w:t>
      </w:r>
    </w:p>
    <w:p w14:paraId="2F03CD4E" w14:textId="77777777" w:rsidR="00647687" w:rsidRPr="000D49DE" w:rsidRDefault="00647687" w:rsidP="00647687">
      <w:pPr>
        <w:pStyle w:val="ListParagraph"/>
        <w:ind w:hanging="720"/>
      </w:pPr>
      <w:r w:rsidRPr="000D49DE">
        <w:t>Champaign Unit 4 Schools, Champaign, IL, 2014-2015.</w:t>
      </w:r>
    </w:p>
    <w:p w14:paraId="3FE7F7A3" w14:textId="77777777" w:rsidR="00647687" w:rsidRPr="000D49DE" w:rsidRDefault="00647687" w:rsidP="00647687">
      <w:pPr>
        <w:pStyle w:val="ListParagraph"/>
        <w:ind w:hanging="720"/>
      </w:pPr>
    </w:p>
    <w:p w14:paraId="4113FAF0" w14:textId="77777777" w:rsidR="00647687" w:rsidRPr="000D49DE" w:rsidRDefault="00647687" w:rsidP="00647687">
      <w:pPr>
        <w:widowControl w:val="0"/>
        <w:autoSpaceDE w:val="0"/>
        <w:autoSpaceDN w:val="0"/>
        <w:adjustRightInd w:val="0"/>
      </w:pPr>
      <w:r w:rsidRPr="000D49DE">
        <w:rPr>
          <w:bCs/>
          <w:i/>
          <w:iCs/>
        </w:rPr>
        <w:t xml:space="preserve">Developing Language &amp; Literacy with Young Migrant Children. </w:t>
      </w:r>
      <w:r w:rsidRPr="000D49DE">
        <w:rPr>
          <w:bCs/>
          <w:iCs/>
        </w:rPr>
        <w:t>Pro-bono workshop for early childhood educators</w:t>
      </w:r>
      <w:r w:rsidRPr="000D49DE">
        <w:rPr>
          <w:bCs/>
          <w:i/>
          <w:iCs/>
        </w:rPr>
        <w:t>. </w:t>
      </w:r>
      <w:r w:rsidRPr="000D49DE">
        <w:rPr>
          <w:bCs/>
        </w:rPr>
        <w:t>Rantoul Multicultural Community Center, Rantoul, IL, </w:t>
      </w:r>
    </w:p>
    <w:p w14:paraId="368E910B" w14:textId="77777777" w:rsidR="00647687" w:rsidRPr="000D49DE" w:rsidRDefault="00647687" w:rsidP="00647687">
      <w:pPr>
        <w:pStyle w:val="ListParagraph"/>
        <w:ind w:hanging="720"/>
      </w:pPr>
      <w:r w:rsidRPr="000D49DE">
        <w:rPr>
          <w:bCs/>
        </w:rPr>
        <w:t>June 15, 2015.</w:t>
      </w:r>
    </w:p>
    <w:p w14:paraId="165F3442" w14:textId="77777777" w:rsidR="00647687" w:rsidRPr="00612C87" w:rsidRDefault="00647687" w:rsidP="00647687">
      <w:pPr>
        <w:pStyle w:val="PlainText"/>
        <w:ind w:left="2127" w:hanging="2127"/>
        <w:rPr>
          <w:rFonts w:ascii="Times New Roman" w:hAnsi="Times New Roman" w:cs="Times New Roman"/>
          <w:b/>
          <w:i/>
          <w:sz w:val="24"/>
          <w:szCs w:val="24"/>
        </w:rPr>
      </w:pPr>
    </w:p>
    <w:p w14:paraId="68A7F95B" w14:textId="77777777" w:rsidR="005E05A3" w:rsidRPr="000D49DE" w:rsidRDefault="00647687" w:rsidP="00647687">
      <w:pPr>
        <w:pStyle w:val="PlainText"/>
        <w:ind w:left="2127" w:hanging="2127"/>
        <w:rPr>
          <w:rFonts w:ascii="Times New Roman" w:hAnsi="Times New Roman" w:cs="Times New Roman"/>
          <w:sz w:val="24"/>
          <w:szCs w:val="24"/>
          <w:lang w:val="es-CO"/>
        </w:rPr>
      </w:pPr>
      <w:r w:rsidRPr="00612C87">
        <w:rPr>
          <w:rFonts w:ascii="Times New Roman" w:hAnsi="Times New Roman" w:cs="Times New Roman"/>
          <w:sz w:val="24"/>
          <w:szCs w:val="24"/>
        </w:rPr>
        <w:t xml:space="preserve">Spanish literacy tutor (second grade) Garden Hills Elementary School. </w:t>
      </w:r>
      <w:r w:rsidRPr="000D49DE">
        <w:rPr>
          <w:rFonts w:ascii="Times New Roman" w:hAnsi="Times New Roman" w:cs="Times New Roman"/>
          <w:sz w:val="24"/>
          <w:szCs w:val="24"/>
          <w:lang w:val="es-CO"/>
        </w:rPr>
        <w:t xml:space="preserve">Champaign, IL. Fall </w:t>
      </w:r>
    </w:p>
    <w:p w14:paraId="5D64729C" w14:textId="0F15FC77" w:rsidR="00647687" w:rsidRPr="000D49DE" w:rsidRDefault="00647687" w:rsidP="00647687">
      <w:pPr>
        <w:pStyle w:val="PlainText"/>
        <w:ind w:left="2127" w:hanging="2127"/>
        <w:rPr>
          <w:rFonts w:ascii="Times New Roman" w:hAnsi="Times New Roman" w:cs="Times New Roman"/>
          <w:sz w:val="24"/>
          <w:szCs w:val="24"/>
          <w:lang w:val="es-CO"/>
        </w:rPr>
      </w:pPr>
      <w:r w:rsidRPr="000D49DE">
        <w:rPr>
          <w:rFonts w:ascii="Times New Roman" w:hAnsi="Times New Roman" w:cs="Times New Roman"/>
          <w:sz w:val="24"/>
          <w:szCs w:val="24"/>
          <w:lang w:val="es-CO"/>
        </w:rPr>
        <w:t>2014.</w:t>
      </w:r>
    </w:p>
    <w:p w14:paraId="718DB212" w14:textId="77777777" w:rsidR="00647687" w:rsidRPr="000D49DE" w:rsidRDefault="00647687" w:rsidP="00647687">
      <w:pPr>
        <w:pStyle w:val="PlainText"/>
        <w:ind w:left="2127" w:hanging="2127"/>
        <w:rPr>
          <w:rFonts w:ascii="Times New Roman" w:hAnsi="Times New Roman" w:cs="Times New Roman"/>
          <w:sz w:val="24"/>
          <w:szCs w:val="24"/>
          <w:lang w:val="es-CO"/>
        </w:rPr>
      </w:pPr>
    </w:p>
    <w:p w14:paraId="63F54FDA" w14:textId="77777777" w:rsidR="00647687" w:rsidRPr="000D49DE" w:rsidRDefault="00647687" w:rsidP="00647687">
      <w:pPr>
        <w:pStyle w:val="PlainText"/>
        <w:ind w:left="2127" w:hanging="2127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0D49DE">
        <w:rPr>
          <w:rFonts w:ascii="Times New Roman" w:hAnsi="Times New Roman" w:cs="Times New Roman"/>
          <w:i/>
          <w:sz w:val="24"/>
          <w:szCs w:val="24"/>
          <w:lang w:val="es-CO"/>
        </w:rPr>
        <w:t xml:space="preserve">La importancia del desarrollo de la lecto-escritura: Lo que los padres pueden hacer desde </w:t>
      </w:r>
    </w:p>
    <w:p w14:paraId="55054D03" w14:textId="77777777" w:rsidR="00647687" w:rsidRPr="000D49DE" w:rsidRDefault="00647687" w:rsidP="00647687">
      <w:pPr>
        <w:pStyle w:val="PlainText"/>
        <w:ind w:left="2127" w:hanging="2127"/>
        <w:rPr>
          <w:rFonts w:ascii="Times New Roman" w:hAnsi="Times New Roman" w:cs="Times New Roman"/>
          <w:sz w:val="24"/>
          <w:szCs w:val="24"/>
          <w:lang w:val="es-CO"/>
        </w:rPr>
      </w:pPr>
      <w:r w:rsidRPr="000D49DE">
        <w:rPr>
          <w:rFonts w:ascii="Times New Roman" w:hAnsi="Times New Roman" w:cs="Times New Roman"/>
          <w:i/>
          <w:sz w:val="24"/>
          <w:szCs w:val="24"/>
        </w:rPr>
        <w:t>que los hijos nacen</w:t>
      </w:r>
      <w:r w:rsidRPr="000D49DE">
        <w:rPr>
          <w:rFonts w:ascii="Times New Roman" w:hAnsi="Times New Roman" w:cs="Times New Roman"/>
          <w:sz w:val="24"/>
          <w:szCs w:val="24"/>
        </w:rPr>
        <w:t xml:space="preserve">. Family workshop with 200 parents in Hidalgo ISD. </w:t>
      </w:r>
      <w:r w:rsidRPr="000D49DE">
        <w:rPr>
          <w:rFonts w:ascii="Times New Roman" w:hAnsi="Times New Roman" w:cs="Times New Roman"/>
          <w:sz w:val="24"/>
          <w:szCs w:val="24"/>
          <w:lang w:val="es-CO"/>
        </w:rPr>
        <w:t xml:space="preserve">Hidalgo, TX, December </w:t>
      </w:r>
    </w:p>
    <w:p w14:paraId="47685EBB" w14:textId="77777777" w:rsidR="00647687" w:rsidRPr="000D49DE" w:rsidRDefault="00647687" w:rsidP="00647687">
      <w:pPr>
        <w:pStyle w:val="PlainText"/>
        <w:ind w:left="2127" w:hanging="2127"/>
        <w:rPr>
          <w:rFonts w:ascii="Times New Roman" w:hAnsi="Times New Roman" w:cs="Times New Roman"/>
          <w:sz w:val="24"/>
          <w:szCs w:val="24"/>
          <w:lang w:val="es-CO"/>
        </w:rPr>
      </w:pPr>
      <w:r w:rsidRPr="000D49DE">
        <w:rPr>
          <w:rFonts w:ascii="Times New Roman" w:hAnsi="Times New Roman" w:cs="Times New Roman"/>
          <w:sz w:val="24"/>
          <w:szCs w:val="24"/>
          <w:lang w:val="es-CO"/>
        </w:rPr>
        <w:t>2011.</w:t>
      </w:r>
    </w:p>
    <w:p w14:paraId="0A070254" w14:textId="77777777" w:rsidR="00647687" w:rsidRPr="000D49DE" w:rsidRDefault="00647687" w:rsidP="00647687">
      <w:pPr>
        <w:pStyle w:val="PlainText"/>
        <w:ind w:left="2127" w:hanging="2127"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14:paraId="49F1148D" w14:textId="77777777" w:rsidR="00647687" w:rsidRPr="000D49DE" w:rsidRDefault="00647687" w:rsidP="00647687">
      <w:pPr>
        <w:pStyle w:val="PlainText"/>
        <w:rPr>
          <w:rFonts w:ascii="Times New Roman" w:hAnsi="Times New Roman" w:cs="Times New Roman"/>
          <w:sz w:val="24"/>
          <w:szCs w:val="24"/>
          <w:lang w:val="es-MX"/>
        </w:rPr>
      </w:pPr>
      <w:r w:rsidRPr="000D49DE">
        <w:rPr>
          <w:rFonts w:ascii="Times New Roman" w:hAnsi="Times New Roman" w:cs="Times New Roman"/>
          <w:i/>
          <w:sz w:val="24"/>
          <w:szCs w:val="24"/>
          <w:lang w:val="es-MX"/>
        </w:rPr>
        <w:t xml:space="preserve">Apoyando el desarrollo de la matemática en el hogar a través de la lectura y la escritura. </w:t>
      </w:r>
      <w:r w:rsidRPr="000D49DE">
        <w:rPr>
          <w:rFonts w:ascii="Times New Roman" w:hAnsi="Times New Roman" w:cs="Times New Roman"/>
          <w:sz w:val="24"/>
          <w:szCs w:val="24"/>
        </w:rPr>
        <w:t xml:space="preserve">Family Literacy Workshops at the Festival of International Books and Arts (FESTIBA), University of Texas Pan American. </w:t>
      </w:r>
      <w:r w:rsidRPr="000D49DE">
        <w:rPr>
          <w:rFonts w:ascii="Times New Roman" w:hAnsi="Times New Roman" w:cs="Times New Roman"/>
          <w:sz w:val="24"/>
          <w:szCs w:val="24"/>
          <w:lang w:val="es-MX"/>
        </w:rPr>
        <w:t xml:space="preserve">With Zulmaris Díaz, April </w:t>
      </w:r>
      <w:r w:rsidRPr="000D49DE">
        <w:rPr>
          <w:rFonts w:ascii="Times New Roman" w:hAnsi="Times New Roman" w:cs="Times New Roman"/>
          <w:sz w:val="24"/>
          <w:szCs w:val="24"/>
          <w:lang w:val="es-CO"/>
        </w:rPr>
        <w:t xml:space="preserve">2011. </w:t>
      </w:r>
    </w:p>
    <w:p w14:paraId="40AE3C5D" w14:textId="77777777" w:rsidR="00647687" w:rsidRPr="000D49DE" w:rsidRDefault="00647687" w:rsidP="00647687">
      <w:pPr>
        <w:ind w:left="720" w:hanging="720"/>
        <w:rPr>
          <w:i/>
          <w:lang w:val="es-MX"/>
        </w:rPr>
      </w:pPr>
    </w:p>
    <w:p w14:paraId="774E9F23" w14:textId="77777777" w:rsidR="00647687" w:rsidRPr="000D49DE" w:rsidRDefault="00647687" w:rsidP="00647687">
      <w:pPr>
        <w:ind w:left="720" w:hanging="720"/>
      </w:pPr>
      <w:r w:rsidRPr="000D49DE">
        <w:rPr>
          <w:i/>
          <w:lang w:val="es-MX"/>
        </w:rPr>
        <w:t xml:space="preserve">Apasionados por la lectura. </w:t>
      </w:r>
      <w:r w:rsidRPr="000D49DE">
        <w:rPr>
          <w:lang w:val="es-MX"/>
        </w:rPr>
        <w:t xml:space="preserve">Family Literacy Program. </w:t>
      </w:r>
      <w:hyperlink r:id="rId22" w:history="1">
        <w:r w:rsidRPr="000D49DE">
          <w:rPr>
            <w:rStyle w:val="Hyperlink"/>
          </w:rPr>
          <w:t>http://www.aplprogram.org/</w:t>
        </w:r>
      </w:hyperlink>
      <w:r w:rsidRPr="000D49DE">
        <w:t xml:space="preserve"> I advised the</w:t>
      </w:r>
    </w:p>
    <w:p w14:paraId="1E3BFC60" w14:textId="77777777" w:rsidR="00647687" w:rsidRPr="000D49DE" w:rsidRDefault="00647687" w:rsidP="00647687">
      <w:pPr>
        <w:ind w:left="720" w:hanging="720"/>
      </w:pPr>
      <w:r w:rsidRPr="000D49DE">
        <w:t>program directors and developed and delivered pro-bono workshops for participating parents.</w:t>
      </w:r>
    </w:p>
    <w:p w14:paraId="7E4DAFAF" w14:textId="77777777" w:rsidR="00647687" w:rsidRPr="000D49DE" w:rsidRDefault="00647687" w:rsidP="00647687">
      <w:pPr>
        <w:pStyle w:val="PlainText"/>
        <w:rPr>
          <w:rFonts w:ascii="Times New Roman" w:hAnsi="Times New Roman" w:cs="Times New Roman"/>
          <w:i/>
          <w:sz w:val="24"/>
          <w:szCs w:val="24"/>
        </w:rPr>
      </w:pPr>
    </w:p>
    <w:p w14:paraId="0559D15A" w14:textId="77777777" w:rsidR="00647687" w:rsidRPr="000D49DE" w:rsidRDefault="00647687" w:rsidP="00647687">
      <w:pPr>
        <w:pStyle w:val="PlainText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0D49DE">
        <w:rPr>
          <w:rFonts w:ascii="Times New Roman" w:hAnsi="Times New Roman" w:cs="Times New Roman"/>
          <w:b/>
          <w:sz w:val="24"/>
          <w:szCs w:val="24"/>
          <w:lang w:val="es-MX"/>
        </w:rPr>
        <w:t>Service at Universidad del Valle, Cali, Colombia</w:t>
      </w:r>
    </w:p>
    <w:p w14:paraId="61C11813" w14:textId="77777777" w:rsidR="00647687" w:rsidRPr="000D49DE" w:rsidRDefault="00647687" w:rsidP="00647687">
      <w:pPr>
        <w:outlineLvl w:val="0"/>
      </w:pPr>
      <w:r w:rsidRPr="000D49DE">
        <w:rPr>
          <w:bCs/>
        </w:rPr>
        <w:t xml:space="preserve">Member, Colombian </w:t>
      </w:r>
      <w:r w:rsidRPr="000D49DE">
        <w:t>National Commission for the Design of a Doctoral Program in Education and Cultural Diversity.</w:t>
      </w:r>
    </w:p>
    <w:p w14:paraId="47C57B73" w14:textId="77777777" w:rsidR="00647687" w:rsidRPr="000D49DE" w:rsidRDefault="00647687" w:rsidP="00647687">
      <w:pPr>
        <w:ind w:left="2160" w:hanging="2160"/>
        <w:outlineLvl w:val="0"/>
      </w:pPr>
    </w:p>
    <w:p w14:paraId="7E1DCFDA" w14:textId="77777777" w:rsidR="00647687" w:rsidRPr="000D49DE" w:rsidRDefault="00647687" w:rsidP="00647687">
      <w:pPr>
        <w:outlineLvl w:val="0"/>
      </w:pPr>
      <w:r w:rsidRPr="000D49DE">
        <w:t>Research Project Evaluator, Colombian Institute for the Development of Science and Technology (COLCIENCIAS).</w:t>
      </w:r>
    </w:p>
    <w:p w14:paraId="6D944FE4" w14:textId="598323FE" w:rsidR="00511019" w:rsidRPr="000D49DE" w:rsidRDefault="00511019" w:rsidP="00511019">
      <w:pPr>
        <w:outlineLvl w:val="0"/>
      </w:pPr>
      <w:r w:rsidRPr="000D49DE">
        <w:t>Conference service</w:t>
      </w:r>
    </w:p>
    <w:p w14:paraId="6B718553" w14:textId="7D14BD3C" w:rsidR="00E60318" w:rsidRPr="000D49DE" w:rsidRDefault="00E60318" w:rsidP="00511019">
      <w:pPr>
        <w:outlineLvl w:val="0"/>
      </w:pPr>
      <w:r w:rsidRPr="000D49DE">
        <w:t>Member</w:t>
      </w:r>
    </w:p>
    <w:p w14:paraId="6DC9D842" w14:textId="19E1EC33" w:rsidR="00511019" w:rsidRPr="000D49DE" w:rsidRDefault="006E01CE" w:rsidP="00511019">
      <w:r w:rsidRPr="000D49DE">
        <w:t xml:space="preserve">Member of the </w:t>
      </w:r>
      <w:r w:rsidR="00511019" w:rsidRPr="000D49DE">
        <w:t>Oscar Causey Award Committee,</w:t>
      </w:r>
      <w:r w:rsidR="005E05A3" w:rsidRPr="000D49DE">
        <w:t xml:space="preserve"> Literacy Research Association, 2015 to </w:t>
      </w:r>
      <w:r w:rsidR="005F3763">
        <w:t>2018</w:t>
      </w:r>
    </w:p>
    <w:p w14:paraId="1FAC8FEC" w14:textId="50FD4499" w:rsidR="00E60318" w:rsidRDefault="00E60318" w:rsidP="00511019">
      <w:pPr>
        <w:rPr>
          <w:bCs/>
          <w:iCs/>
          <w:color w:val="000000" w:themeColor="text1"/>
        </w:rPr>
      </w:pPr>
      <w:r w:rsidRPr="000D49DE">
        <w:t xml:space="preserve">Member of the </w:t>
      </w:r>
      <w:r w:rsidRPr="000D49DE">
        <w:rPr>
          <w:bCs/>
          <w:iCs/>
          <w:color w:val="000000" w:themeColor="text1"/>
        </w:rPr>
        <w:t>J. Michael Parker Award</w:t>
      </w:r>
      <w:r w:rsidR="006E01CE" w:rsidRPr="000D49DE">
        <w:rPr>
          <w:bCs/>
          <w:iCs/>
          <w:color w:val="000000" w:themeColor="text1"/>
        </w:rPr>
        <w:t xml:space="preserve"> Committee, Literacy Research Association, 2016-2019</w:t>
      </w:r>
    </w:p>
    <w:p w14:paraId="0B2F198D" w14:textId="31A99A92" w:rsidR="005F3763" w:rsidRDefault="005F3763" w:rsidP="00511019">
      <w:pPr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Council of Anthropology &amp; Education</w:t>
      </w:r>
    </w:p>
    <w:p w14:paraId="28F3F277" w14:textId="529B96A0" w:rsidR="005F3763" w:rsidRPr="000D49DE" w:rsidRDefault="005F3763" w:rsidP="00511019">
      <w:r>
        <w:rPr>
          <w:bCs/>
          <w:iCs/>
          <w:color w:val="000000" w:themeColor="text1"/>
        </w:rPr>
        <w:t>World Education Research Association.</w:t>
      </w:r>
    </w:p>
    <w:p w14:paraId="737A54AF" w14:textId="77777777" w:rsidR="00511019" w:rsidRPr="000D49DE" w:rsidRDefault="00511019" w:rsidP="00511019">
      <w:pPr>
        <w:outlineLvl w:val="0"/>
        <w:rPr>
          <w:b/>
          <w:i/>
        </w:rPr>
      </w:pPr>
    </w:p>
    <w:p w14:paraId="370FAF64" w14:textId="77777777" w:rsidR="00511019" w:rsidRPr="000D49DE" w:rsidRDefault="00511019" w:rsidP="00511019">
      <w:pPr>
        <w:widowControl w:val="0"/>
        <w:autoSpaceDE w:val="0"/>
        <w:autoSpaceDN w:val="0"/>
        <w:adjustRightInd w:val="0"/>
        <w:rPr>
          <w:rFonts w:eastAsia="Cambria"/>
        </w:rPr>
      </w:pPr>
      <w:r w:rsidRPr="000D49DE">
        <w:rPr>
          <w:rFonts w:eastAsia="Cambria"/>
          <w:b/>
        </w:rPr>
        <w:t>Murillo, L.A</w:t>
      </w:r>
      <w:r w:rsidRPr="000D49DE">
        <w:rPr>
          <w:rFonts w:eastAsia="Cambria"/>
        </w:rPr>
        <w:t xml:space="preserve">. Symposium Chair. </w:t>
      </w:r>
      <w:r w:rsidRPr="000D49DE">
        <w:rPr>
          <w:rFonts w:eastAsia="Cambria"/>
          <w:i/>
        </w:rPr>
        <w:t>Latinas in the fight for the inclusion of Mexican American history and culture in education in South Texas</w:t>
      </w:r>
      <w:r w:rsidRPr="000D49DE">
        <w:rPr>
          <w:rFonts w:eastAsia="Cambria"/>
        </w:rPr>
        <w:t>. National Association for Chicano and Chicana Studies, Tejas Conference, Community-Based Pedagogies, Scholarship, and Activism, University of Texas Pan American, Edinburg, TX, February 2013.</w:t>
      </w:r>
    </w:p>
    <w:p w14:paraId="6FC865DE" w14:textId="77777777" w:rsidR="00511019" w:rsidRPr="000D49DE" w:rsidRDefault="00511019" w:rsidP="00511019">
      <w:pPr>
        <w:widowControl w:val="0"/>
        <w:autoSpaceDE w:val="0"/>
        <w:autoSpaceDN w:val="0"/>
        <w:adjustRightInd w:val="0"/>
        <w:rPr>
          <w:rFonts w:eastAsia="Cambria"/>
        </w:rPr>
      </w:pPr>
    </w:p>
    <w:p w14:paraId="75F8EDFB" w14:textId="77777777" w:rsidR="00511019" w:rsidRPr="000D49DE" w:rsidRDefault="00511019" w:rsidP="00511019">
      <w:r w:rsidRPr="000D49DE">
        <w:rPr>
          <w:b/>
        </w:rPr>
        <w:t>Murillo, L.A.</w:t>
      </w:r>
      <w:r w:rsidRPr="000D49DE">
        <w:t xml:space="preserve">, Garza, S &amp; Landeros, C. </w:t>
      </w:r>
      <w:r w:rsidRPr="000D49DE">
        <w:rPr>
          <w:i/>
        </w:rPr>
        <w:t>Documenting family literacy and biliteracy practices in the Rio Grande Valley</w:t>
      </w:r>
      <w:r w:rsidRPr="000D49DE">
        <w:t>. 5</w:t>
      </w:r>
      <w:r w:rsidRPr="000D49DE">
        <w:rPr>
          <w:vertAlign w:val="superscript"/>
        </w:rPr>
        <w:t>th</w:t>
      </w:r>
      <w:r w:rsidRPr="000D49DE">
        <w:t xml:space="preserve"> Annual New Teacher Conference, University of Texas-Pan American. February 2011. </w:t>
      </w:r>
    </w:p>
    <w:p w14:paraId="69CEAB98" w14:textId="77777777" w:rsidR="00511019" w:rsidRPr="000D49DE" w:rsidRDefault="00511019" w:rsidP="00511019"/>
    <w:p w14:paraId="3899D856" w14:textId="77777777" w:rsidR="00511019" w:rsidRPr="000D49DE" w:rsidRDefault="00511019" w:rsidP="00511019">
      <w:r w:rsidRPr="000D49DE">
        <w:rPr>
          <w:b/>
        </w:rPr>
        <w:lastRenderedPageBreak/>
        <w:t>Murillo, L.A.</w:t>
      </w:r>
      <w:r w:rsidRPr="000D49DE">
        <w:t xml:space="preserve"> Invited Discussant for panel presentation </w:t>
      </w:r>
      <w:r w:rsidRPr="000D49DE">
        <w:rPr>
          <w:i/>
        </w:rPr>
        <w:t>"Que luchen bastante”: Developing transgenerational participatory research with immigrant communities.</w:t>
      </w:r>
      <w:r w:rsidRPr="000D49DE">
        <w:t xml:space="preserve"> First Triennial Conference on Latino Education and Immigrant Integration. University of Georgia, October 2009.</w:t>
      </w:r>
    </w:p>
    <w:p w14:paraId="010D2739" w14:textId="77777777" w:rsidR="00511019" w:rsidRPr="000D49DE" w:rsidRDefault="00511019" w:rsidP="00511019"/>
    <w:p w14:paraId="70A67039" w14:textId="77777777" w:rsidR="00511019" w:rsidRPr="000D49DE" w:rsidRDefault="00511019" w:rsidP="00511019">
      <w:r w:rsidRPr="000D49DE">
        <w:rPr>
          <w:b/>
        </w:rPr>
        <w:t>Murillo, L.A.</w:t>
      </w:r>
      <w:r w:rsidRPr="000D49DE">
        <w:t xml:space="preserve"> </w:t>
      </w:r>
      <w:r w:rsidRPr="000D49DE">
        <w:rPr>
          <w:i/>
        </w:rPr>
        <w:t>Educating: Developing with our undergraduates</w:t>
      </w:r>
      <w:r w:rsidRPr="000D49DE">
        <w:t xml:space="preserve">. </w:t>
      </w:r>
      <w:r w:rsidRPr="000D49DE">
        <w:rPr>
          <w:lang w:val="es-MX"/>
        </w:rPr>
        <w:t xml:space="preserve">With Teresa Garcia, Michelle Alvarado, Ernesto Ramirez, Mariana Campos Montoya, Amanda Flores, Susie Griffin, Jessica Lavariega-Monforti &amp; Juan Bustamante. </w:t>
      </w:r>
      <w:r w:rsidRPr="000D49DE">
        <w:t>Social Justice &amp; Peace Conference, Conceptualizing In/Justice: Images/Voices of Resistance. UTPA Criminal Justice Department and the College of Social and Behavioral Sciences and the College of Education. University of Texas Pan American, May 2009.</w:t>
      </w:r>
    </w:p>
    <w:p w14:paraId="3C2C3597" w14:textId="77777777" w:rsidR="00511019" w:rsidRPr="000D49DE" w:rsidRDefault="00511019" w:rsidP="00511019"/>
    <w:p w14:paraId="0710C30B" w14:textId="77777777" w:rsidR="00511019" w:rsidRPr="000D49DE" w:rsidRDefault="00511019" w:rsidP="00511019">
      <w:pPr>
        <w:spacing w:line="240" w:lineRule="atLeast"/>
        <w:ind w:left="2160" w:hanging="2160"/>
        <w:rPr>
          <w:i/>
        </w:rPr>
      </w:pPr>
      <w:r w:rsidRPr="000D49DE">
        <w:rPr>
          <w:b/>
        </w:rPr>
        <w:t>Murillo, L.A</w:t>
      </w:r>
      <w:r w:rsidRPr="000D49DE">
        <w:rPr>
          <w:i/>
        </w:rPr>
        <w:t xml:space="preserve">. From theory to practice. Using reading aloud and environmental print to promote </w:t>
      </w:r>
    </w:p>
    <w:p w14:paraId="291720AA" w14:textId="77777777" w:rsidR="00511019" w:rsidRPr="000D49DE" w:rsidRDefault="00511019" w:rsidP="00511019">
      <w:pPr>
        <w:spacing w:line="240" w:lineRule="atLeast"/>
        <w:ind w:left="2160" w:hanging="2160"/>
      </w:pPr>
      <w:r w:rsidRPr="000D49DE">
        <w:rPr>
          <w:i/>
        </w:rPr>
        <w:t>reading in the classroom</w:t>
      </w:r>
      <w:r w:rsidRPr="000D49DE">
        <w:t xml:space="preserve">. With Johanna González, Brenda de León, Idalia Núñez &amp; </w:t>
      </w:r>
    </w:p>
    <w:p w14:paraId="774CDEEA" w14:textId="77777777" w:rsidR="00511019" w:rsidRPr="000D49DE" w:rsidRDefault="00511019" w:rsidP="00511019">
      <w:pPr>
        <w:spacing w:line="240" w:lineRule="atLeast"/>
        <w:ind w:left="2160" w:hanging="2160"/>
        <w:rPr>
          <w:color w:val="000000"/>
        </w:rPr>
      </w:pPr>
      <w:r w:rsidRPr="000D49DE">
        <w:t xml:space="preserve">Alyssa Treviño. </w:t>
      </w:r>
      <w:r w:rsidRPr="000D49DE">
        <w:rPr>
          <w:iCs/>
          <w:color w:val="000000"/>
        </w:rPr>
        <w:t xml:space="preserve">Paper </w:t>
      </w:r>
      <w:r w:rsidRPr="000D49DE">
        <w:rPr>
          <w:color w:val="000000"/>
        </w:rPr>
        <w:t xml:space="preserve">Presented at the Kappa Delta Pi Third Annual New Teacher </w:t>
      </w:r>
    </w:p>
    <w:p w14:paraId="5B10A9F2" w14:textId="77777777" w:rsidR="00511019" w:rsidRPr="000D49DE" w:rsidRDefault="00511019" w:rsidP="00511019">
      <w:pPr>
        <w:spacing w:line="240" w:lineRule="atLeast"/>
        <w:ind w:left="2160" w:hanging="2160"/>
        <w:rPr>
          <w:color w:val="000000"/>
        </w:rPr>
      </w:pPr>
      <w:r w:rsidRPr="000D49DE">
        <w:rPr>
          <w:color w:val="000000"/>
        </w:rPr>
        <w:t>Conference, University of Texas-Pan American. January 2009.</w:t>
      </w:r>
    </w:p>
    <w:p w14:paraId="29549B55" w14:textId="77777777" w:rsidR="00511019" w:rsidRPr="000D49DE" w:rsidRDefault="00511019" w:rsidP="00511019">
      <w:pPr>
        <w:spacing w:line="240" w:lineRule="atLeast"/>
        <w:ind w:left="2160" w:hanging="2160"/>
        <w:rPr>
          <w:color w:val="000000"/>
        </w:rPr>
      </w:pPr>
    </w:p>
    <w:p w14:paraId="2DD7CD5E" w14:textId="77777777" w:rsidR="00511019" w:rsidRPr="000D49DE" w:rsidRDefault="00511019" w:rsidP="00511019">
      <w:pPr>
        <w:ind w:left="2160" w:hanging="2160"/>
        <w:rPr>
          <w:i/>
        </w:rPr>
      </w:pPr>
      <w:r w:rsidRPr="000D49DE">
        <w:t xml:space="preserve">Smith, P.H., &amp; </w:t>
      </w:r>
      <w:r w:rsidRPr="000D49DE">
        <w:rPr>
          <w:b/>
        </w:rPr>
        <w:t>Murillo, L.A.</w:t>
      </w:r>
      <w:r w:rsidRPr="000D49DE">
        <w:t xml:space="preserve"> </w:t>
      </w:r>
      <w:r w:rsidRPr="000D49DE">
        <w:rPr>
          <w:i/>
        </w:rPr>
        <w:t xml:space="preserve">Teaching against linguicism: Developing culturally responsible </w:t>
      </w:r>
    </w:p>
    <w:p w14:paraId="4AEE5F8C" w14:textId="77777777" w:rsidR="00511019" w:rsidRPr="000D49DE" w:rsidRDefault="00511019" w:rsidP="00511019">
      <w:pPr>
        <w:ind w:left="2160" w:hanging="2160"/>
      </w:pPr>
      <w:r w:rsidRPr="000D49DE">
        <w:rPr>
          <w:i/>
        </w:rPr>
        <w:t>pedagogies in the Rio Grande Valley</w:t>
      </w:r>
      <w:r w:rsidRPr="000D49DE">
        <w:t xml:space="preserve">. Paper presented at “Conversations with Authors” series, </w:t>
      </w:r>
    </w:p>
    <w:p w14:paraId="35D453E1" w14:textId="77777777" w:rsidR="00511019" w:rsidRPr="000D49DE" w:rsidRDefault="00511019" w:rsidP="00511019">
      <w:pPr>
        <w:ind w:left="2160" w:hanging="2160"/>
        <w:rPr>
          <w:i/>
        </w:rPr>
      </w:pPr>
      <w:r w:rsidRPr="000D49DE">
        <w:t xml:space="preserve">Sabal Palms Writing Project, University of Texas at Brownsville, March 2008. </w:t>
      </w:r>
    </w:p>
    <w:p w14:paraId="2DA2A64C" w14:textId="77777777" w:rsidR="00511019" w:rsidRPr="000D49DE" w:rsidRDefault="00511019" w:rsidP="00511019">
      <w:pPr>
        <w:ind w:left="2160" w:hanging="2160"/>
      </w:pPr>
    </w:p>
    <w:p w14:paraId="53D276FE" w14:textId="77777777" w:rsidR="00511019" w:rsidRPr="000D49DE" w:rsidRDefault="00511019" w:rsidP="00511019">
      <w:pPr>
        <w:spacing w:line="240" w:lineRule="atLeast"/>
        <w:ind w:left="2160" w:hanging="2160"/>
        <w:rPr>
          <w:i/>
          <w:iCs/>
          <w:color w:val="000000"/>
          <w:lang w:val="es-MX"/>
        </w:rPr>
      </w:pPr>
      <w:r w:rsidRPr="000D49DE">
        <w:rPr>
          <w:b/>
          <w:iCs/>
          <w:color w:val="000000"/>
          <w:lang w:val="es-MX"/>
        </w:rPr>
        <w:t>Murillo, L.A.</w:t>
      </w:r>
      <w:r w:rsidRPr="000D49DE">
        <w:rPr>
          <w:iCs/>
          <w:color w:val="000000"/>
          <w:lang w:val="es-MX"/>
        </w:rPr>
        <w:t xml:space="preserve">, &amp; Smith, P.H. </w:t>
      </w:r>
      <w:r w:rsidRPr="000D49DE">
        <w:rPr>
          <w:i/>
          <w:iCs/>
          <w:color w:val="000000"/>
          <w:lang w:val="es-MX"/>
        </w:rPr>
        <w:t xml:space="preserve">El uso de textos comunitarios como recurso en la enseñanza de la </w:t>
      </w:r>
    </w:p>
    <w:p w14:paraId="4C2BCFC1" w14:textId="77777777" w:rsidR="00511019" w:rsidRPr="000D49DE" w:rsidRDefault="00511019" w:rsidP="00511019">
      <w:pPr>
        <w:spacing w:line="240" w:lineRule="atLeast"/>
        <w:ind w:left="2160" w:hanging="2160"/>
        <w:rPr>
          <w:color w:val="000000"/>
        </w:rPr>
      </w:pPr>
      <w:r w:rsidRPr="000D49DE">
        <w:rPr>
          <w:i/>
          <w:iCs/>
          <w:color w:val="000000"/>
        </w:rPr>
        <w:t xml:space="preserve">lectoescritura. </w:t>
      </w:r>
      <w:r w:rsidRPr="000D49DE">
        <w:rPr>
          <w:iCs/>
          <w:color w:val="000000"/>
        </w:rPr>
        <w:t xml:space="preserve">Paper </w:t>
      </w:r>
      <w:r w:rsidRPr="000D49DE">
        <w:rPr>
          <w:color w:val="000000"/>
        </w:rPr>
        <w:t xml:space="preserve">Presented at the Kappa Delta Pi Second Annual New Teacher Conference, </w:t>
      </w:r>
    </w:p>
    <w:p w14:paraId="47CE0504" w14:textId="77777777" w:rsidR="00511019" w:rsidRPr="000D49DE" w:rsidRDefault="00511019" w:rsidP="00511019">
      <w:pPr>
        <w:spacing w:line="240" w:lineRule="atLeast"/>
        <w:ind w:left="2160" w:hanging="2160"/>
        <w:rPr>
          <w:color w:val="000000"/>
        </w:rPr>
      </w:pPr>
      <w:r w:rsidRPr="000D49DE">
        <w:rPr>
          <w:color w:val="000000"/>
        </w:rPr>
        <w:t>University of Texas-Pan American, March 2008. </w:t>
      </w:r>
    </w:p>
    <w:p w14:paraId="45A3457E" w14:textId="77777777" w:rsidR="00511019" w:rsidRPr="000D49DE" w:rsidRDefault="00511019" w:rsidP="00511019">
      <w:pPr>
        <w:spacing w:line="240" w:lineRule="atLeast"/>
        <w:ind w:left="2160" w:hanging="2160"/>
        <w:rPr>
          <w:color w:val="000000"/>
        </w:rPr>
      </w:pPr>
    </w:p>
    <w:p w14:paraId="23ADC0DA" w14:textId="77777777" w:rsidR="00511019" w:rsidRPr="000D49DE" w:rsidRDefault="00511019" w:rsidP="00511019">
      <w:r w:rsidRPr="000D49DE">
        <w:rPr>
          <w:b/>
        </w:rPr>
        <w:t>Murillo, L.A.</w:t>
      </w:r>
      <w:r w:rsidRPr="000D49DE">
        <w:t xml:space="preserve"> </w:t>
      </w:r>
      <w:r w:rsidRPr="000D49DE">
        <w:rPr>
          <w:i/>
        </w:rPr>
        <w:t>Tlamachiliztli</w:t>
      </w:r>
      <w:r w:rsidRPr="000D49DE">
        <w:t xml:space="preserve">, </w:t>
      </w:r>
      <w:r w:rsidRPr="000D49DE">
        <w:rPr>
          <w:i/>
        </w:rPr>
        <w:t>Roundtable presentation on indigenous education in Latin America</w:t>
      </w:r>
      <w:r w:rsidRPr="000D49DE">
        <w:t xml:space="preserve"> Universidad de las Américas, Puebla. Department of Anthropology, Third Festival of Indigenous Cultures. January 2005.</w:t>
      </w:r>
    </w:p>
    <w:p w14:paraId="5BCC2903" w14:textId="77777777" w:rsidR="00511019" w:rsidRPr="000D49DE" w:rsidRDefault="00511019" w:rsidP="00511019">
      <w:pPr>
        <w:pStyle w:val="BodyText"/>
        <w:rPr>
          <w:b/>
          <w:sz w:val="24"/>
        </w:rPr>
      </w:pPr>
    </w:p>
    <w:p w14:paraId="424E2C4F" w14:textId="65A0456B" w:rsidR="00511019" w:rsidRPr="000D49DE" w:rsidRDefault="00511019" w:rsidP="00511019">
      <w:pPr>
        <w:pStyle w:val="BodyText"/>
        <w:rPr>
          <w:sz w:val="24"/>
          <w:lang w:val="es-MX"/>
        </w:rPr>
      </w:pPr>
      <w:r w:rsidRPr="000D49DE">
        <w:rPr>
          <w:b/>
          <w:sz w:val="24"/>
        </w:rPr>
        <w:t>Murillo, L.A</w:t>
      </w:r>
      <w:r w:rsidRPr="000D49DE">
        <w:rPr>
          <w:sz w:val="24"/>
        </w:rPr>
        <w:t>.</w:t>
      </w:r>
      <w:r w:rsidRPr="000D49DE">
        <w:rPr>
          <w:b/>
          <w:sz w:val="24"/>
        </w:rPr>
        <w:t xml:space="preserve"> </w:t>
      </w:r>
      <w:r w:rsidRPr="000D49DE">
        <w:rPr>
          <w:i/>
          <w:sz w:val="24"/>
        </w:rPr>
        <w:t>Research methods in language planning</w:t>
      </w:r>
      <w:r w:rsidRPr="000D49DE">
        <w:rPr>
          <w:sz w:val="24"/>
        </w:rPr>
        <w:t xml:space="preserve">. Paper presented at the </w:t>
      </w:r>
      <w:r w:rsidR="00A46737" w:rsidRPr="000D49DE">
        <w:rPr>
          <w:sz w:val="24"/>
        </w:rPr>
        <w:t>Colloquia</w:t>
      </w:r>
      <w:r w:rsidRPr="000D49DE">
        <w:rPr>
          <w:sz w:val="24"/>
        </w:rPr>
        <w:t xml:space="preserve"> en Lingüística Aplicada. </w:t>
      </w:r>
      <w:r w:rsidRPr="000D49DE">
        <w:rPr>
          <w:sz w:val="24"/>
          <w:lang w:val="es-MX"/>
        </w:rPr>
        <w:t>Universidad de las Américas, Puebla, Departamento de Lenguas, November 2004.</w:t>
      </w:r>
    </w:p>
    <w:p w14:paraId="4C06B2D5" w14:textId="77777777" w:rsidR="00511019" w:rsidRPr="000D49DE" w:rsidRDefault="00511019" w:rsidP="00511019">
      <w:pPr>
        <w:pStyle w:val="BodyText"/>
        <w:rPr>
          <w:b/>
          <w:sz w:val="24"/>
          <w:lang w:val="es-MX"/>
        </w:rPr>
      </w:pPr>
    </w:p>
    <w:p w14:paraId="380770F1" w14:textId="77777777" w:rsidR="00511019" w:rsidRPr="000D49DE" w:rsidRDefault="00511019" w:rsidP="00511019">
      <w:pPr>
        <w:pStyle w:val="PlainText"/>
        <w:ind w:left="2127" w:hanging="2127"/>
        <w:rPr>
          <w:rFonts w:ascii="Times New Roman" w:hAnsi="Times New Roman" w:cs="Times New Roman"/>
          <w:sz w:val="24"/>
          <w:szCs w:val="24"/>
          <w:lang w:val="es-MX"/>
        </w:rPr>
      </w:pPr>
      <w:r w:rsidRPr="000D49DE">
        <w:rPr>
          <w:rFonts w:ascii="Times New Roman" w:hAnsi="Times New Roman" w:cs="Times New Roman"/>
          <w:b/>
          <w:sz w:val="24"/>
          <w:szCs w:val="24"/>
          <w:lang w:val="es-MX"/>
        </w:rPr>
        <w:t>Murillo, L.A.</w:t>
      </w:r>
      <w:r w:rsidRPr="000D49D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0D49DE">
        <w:rPr>
          <w:rFonts w:ascii="Times New Roman" w:hAnsi="Times New Roman" w:cs="Times New Roman"/>
          <w:i/>
          <w:sz w:val="24"/>
          <w:szCs w:val="24"/>
          <w:lang w:val="es-MX"/>
        </w:rPr>
        <w:t>Language planning as a tool for political and cultural resistance</w:t>
      </w:r>
      <w:r w:rsidRPr="000D49DE">
        <w:rPr>
          <w:rFonts w:ascii="Times New Roman" w:hAnsi="Times New Roman" w:cs="Times New Roman"/>
          <w:sz w:val="24"/>
          <w:szCs w:val="24"/>
          <w:lang w:val="es-MX"/>
        </w:rPr>
        <w:t xml:space="preserve">. Paper </w:t>
      </w:r>
    </w:p>
    <w:p w14:paraId="1084A60B" w14:textId="77777777" w:rsidR="00511019" w:rsidRPr="000D49DE" w:rsidRDefault="00511019" w:rsidP="00511019">
      <w:pPr>
        <w:pStyle w:val="PlainText"/>
        <w:ind w:left="2127" w:hanging="2127"/>
        <w:rPr>
          <w:rFonts w:ascii="Times New Roman" w:hAnsi="Times New Roman" w:cs="Times New Roman"/>
          <w:sz w:val="24"/>
          <w:szCs w:val="24"/>
          <w:lang w:val="es-MX"/>
        </w:rPr>
      </w:pPr>
      <w:r w:rsidRPr="000D49DE">
        <w:rPr>
          <w:rFonts w:ascii="Times New Roman" w:hAnsi="Times New Roman" w:cs="Times New Roman"/>
          <w:sz w:val="24"/>
          <w:szCs w:val="24"/>
          <w:lang w:val="es-MX"/>
        </w:rPr>
        <w:t xml:space="preserve">presented at the Coloquio en Lingüística Aplicada, Universidad de las Américas,  Puebla, </w:t>
      </w:r>
    </w:p>
    <w:p w14:paraId="4BE2BB54" w14:textId="77777777" w:rsidR="00511019" w:rsidRPr="000D49DE" w:rsidRDefault="00511019" w:rsidP="00511019">
      <w:pPr>
        <w:pStyle w:val="PlainText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0D49DE">
        <w:rPr>
          <w:rFonts w:ascii="Times New Roman" w:hAnsi="Times New Roman" w:cs="Times New Roman"/>
          <w:sz w:val="24"/>
          <w:szCs w:val="24"/>
        </w:rPr>
        <w:t xml:space="preserve">Departamento de Lenguas, October 2003. </w:t>
      </w:r>
    </w:p>
    <w:p w14:paraId="54395C5B" w14:textId="77777777" w:rsidR="00511019" w:rsidRPr="000D49DE" w:rsidRDefault="00511019" w:rsidP="00511019">
      <w:pPr>
        <w:pStyle w:val="PlainText"/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3798FCE8" w14:textId="77777777" w:rsidR="00511019" w:rsidRPr="000D49DE" w:rsidRDefault="00511019" w:rsidP="00511019">
      <w:pPr>
        <w:ind w:left="720" w:hanging="720"/>
        <w:rPr>
          <w:i/>
        </w:rPr>
      </w:pPr>
      <w:r w:rsidRPr="000D49DE">
        <w:rPr>
          <w:b/>
        </w:rPr>
        <w:t>Murillo, L.A.</w:t>
      </w:r>
      <w:r w:rsidRPr="000D49DE">
        <w:t xml:space="preserve"> Language, Reading, and Culture Annual Colloquy. </w:t>
      </w:r>
      <w:r w:rsidRPr="000D49DE">
        <w:rPr>
          <w:i/>
        </w:rPr>
        <w:t xml:space="preserve">The Arhuaco Community and </w:t>
      </w:r>
    </w:p>
    <w:p w14:paraId="032B0EB3" w14:textId="77777777" w:rsidR="00511019" w:rsidRPr="000D49DE" w:rsidRDefault="00511019" w:rsidP="00511019">
      <w:pPr>
        <w:ind w:left="720" w:hanging="720"/>
      </w:pPr>
      <w:r w:rsidRPr="000D49DE">
        <w:rPr>
          <w:i/>
        </w:rPr>
        <w:t>Processes of Ethno-education</w:t>
      </w:r>
      <w:r w:rsidRPr="000D49DE">
        <w:t>, Tucson, Arizona. February 1998.</w:t>
      </w:r>
    </w:p>
    <w:p w14:paraId="45FC60C3" w14:textId="77777777" w:rsidR="00511019" w:rsidRPr="000D49DE" w:rsidRDefault="00511019" w:rsidP="00647687">
      <w:pPr>
        <w:outlineLvl w:val="0"/>
      </w:pPr>
    </w:p>
    <w:p w14:paraId="30C6FF06" w14:textId="77777777" w:rsidR="0060379F" w:rsidRPr="000D49DE" w:rsidRDefault="0060379F" w:rsidP="00CC3DF0"/>
    <w:p w14:paraId="0643BD03" w14:textId="77777777" w:rsidR="003B19C8" w:rsidRPr="000D49DE" w:rsidRDefault="00AE62CB" w:rsidP="00EF7DC7">
      <w:pPr>
        <w:tabs>
          <w:tab w:val="left" w:pos="5040"/>
        </w:tabs>
      </w:pPr>
      <w:r w:rsidRPr="000D49DE">
        <w:t>D. Service Honors and Awards:</w:t>
      </w:r>
    </w:p>
    <w:p w14:paraId="6FB6CE10" w14:textId="2037CAFE" w:rsidR="00AE62CB" w:rsidRPr="000D49DE" w:rsidRDefault="00AE62CB" w:rsidP="00AE62CB">
      <w:pPr>
        <w:tabs>
          <w:tab w:val="left" w:pos="5040"/>
        </w:tabs>
        <w:ind w:left="720" w:hanging="720"/>
      </w:pPr>
    </w:p>
    <w:sectPr w:rsidR="00AE62CB" w:rsidRPr="000D49DE" w:rsidSect="0081013A"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63EC7" w14:textId="77777777" w:rsidR="0082059F" w:rsidRDefault="0082059F" w:rsidP="00D517D3">
      <w:r>
        <w:separator/>
      </w:r>
    </w:p>
  </w:endnote>
  <w:endnote w:type="continuationSeparator" w:id="0">
    <w:p w14:paraId="411BD09B" w14:textId="77777777" w:rsidR="0082059F" w:rsidRDefault="0082059F" w:rsidP="00D5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ilGi">
    <w:panose1 w:val="02000500000000000000"/>
    <w:charset w:val="81"/>
    <w:family w:val="script"/>
    <w:pitch w:val="variable"/>
    <w:sig w:usb0="00000001" w:usb1="09060000" w:usb2="00000010" w:usb3="00000000" w:csb0="00080000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079661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631DE0D" w14:textId="77777777" w:rsidR="007501C6" w:rsidRPr="00F9275A" w:rsidRDefault="007501C6">
            <w:pPr>
              <w:pStyle w:val="Footer"/>
              <w:jc w:val="center"/>
            </w:pPr>
            <w:r w:rsidRPr="00F9275A">
              <w:t xml:space="preserve">Page </w:t>
            </w:r>
            <w:r w:rsidRPr="00F9275A">
              <w:rPr>
                <w:bCs/>
              </w:rPr>
              <w:fldChar w:fldCharType="begin"/>
            </w:r>
            <w:r w:rsidRPr="00F9275A">
              <w:rPr>
                <w:bCs/>
              </w:rPr>
              <w:instrText xml:space="preserve"> PAGE </w:instrText>
            </w:r>
            <w:r w:rsidRPr="00F9275A">
              <w:rPr>
                <w:bCs/>
              </w:rPr>
              <w:fldChar w:fldCharType="separate"/>
            </w:r>
            <w:r w:rsidR="008B5051">
              <w:rPr>
                <w:bCs/>
                <w:noProof/>
              </w:rPr>
              <w:t>19</w:t>
            </w:r>
            <w:r w:rsidRPr="00F9275A">
              <w:rPr>
                <w:bCs/>
              </w:rPr>
              <w:fldChar w:fldCharType="end"/>
            </w:r>
            <w:r w:rsidRPr="00F9275A">
              <w:t xml:space="preserve"> of </w:t>
            </w:r>
            <w:r w:rsidRPr="00F9275A">
              <w:rPr>
                <w:bCs/>
              </w:rPr>
              <w:fldChar w:fldCharType="begin"/>
            </w:r>
            <w:r w:rsidRPr="00F9275A">
              <w:rPr>
                <w:bCs/>
              </w:rPr>
              <w:instrText xml:space="preserve"> NUMPAGES  </w:instrText>
            </w:r>
            <w:r w:rsidRPr="00F9275A">
              <w:rPr>
                <w:bCs/>
              </w:rPr>
              <w:fldChar w:fldCharType="separate"/>
            </w:r>
            <w:r w:rsidR="008B5051">
              <w:rPr>
                <w:bCs/>
                <w:noProof/>
              </w:rPr>
              <w:t>21</w:t>
            </w:r>
            <w:r w:rsidRPr="00F9275A">
              <w:rPr>
                <w:bCs/>
              </w:rPr>
              <w:fldChar w:fldCharType="end"/>
            </w:r>
          </w:p>
        </w:sdtContent>
      </w:sdt>
    </w:sdtContent>
  </w:sdt>
  <w:p w14:paraId="72209494" w14:textId="77777777" w:rsidR="007501C6" w:rsidRDefault="007501C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F0C1E" w14:textId="77777777" w:rsidR="0082059F" w:rsidRDefault="0082059F" w:rsidP="00D517D3">
      <w:r>
        <w:separator/>
      </w:r>
    </w:p>
  </w:footnote>
  <w:footnote w:type="continuationSeparator" w:id="0">
    <w:p w14:paraId="531991B3" w14:textId="77777777" w:rsidR="0082059F" w:rsidRDefault="0082059F" w:rsidP="00D51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B0369"/>
    <w:multiLevelType w:val="hybridMultilevel"/>
    <w:tmpl w:val="06646F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653FD"/>
    <w:multiLevelType w:val="hybridMultilevel"/>
    <w:tmpl w:val="90D83B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3183F"/>
    <w:multiLevelType w:val="hybridMultilevel"/>
    <w:tmpl w:val="56C650E8"/>
    <w:lvl w:ilvl="0" w:tplc="7BE6CD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AF0847"/>
    <w:multiLevelType w:val="hybridMultilevel"/>
    <w:tmpl w:val="C2D02E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850F8"/>
    <w:multiLevelType w:val="hybridMultilevel"/>
    <w:tmpl w:val="8F788F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D3302"/>
    <w:multiLevelType w:val="hybridMultilevel"/>
    <w:tmpl w:val="06AE9A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F2A63"/>
    <w:multiLevelType w:val="hybridMultilevel"/>
    <w:tmpl w:val="5A56F8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B7621"/>
    <w:multiLevelType w:val="hybridMultilevel"/>
    <w:tmpl w:val="BAACFD3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D65C26"/>
    <w:multiLevelType w:val="hybridMultilevel"/>
    <w:tmpl w:val="E8A0CB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EB77EF"/>
    <w:multiLevelType w:val="hybridMultilevel"/>
    <w:tmpl w:val="C53881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F010B4"/>
    <w:multiLevelType w:val="hybridMultilevel"/>
    <w:tmpl w:val="8758C9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74594"/>
    <w:multiLevelType w:val="hybridMultilevel"/>
    <w:tmpl w:val="406E33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0C25C2"/>
    <w:multiLevelType w:val="hybridMultilevel"/>
    <w:tmpl w:val="2C808B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655817"/>
    <w:multiLevelType w:val="hybridMultilevel"/>
    <w:tmpl w:val="D24C39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990036"/>
    <w:multiLevelType w:val="hybridMultilevel"/>
    <w:tmpl w:val="F4588804"/>
    <w:lvl w:ilvl="0" w:tplc="E87C628C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>
    <w:nsid w:val="6F6F43CD"/>
    <w:multiLevelType w:val="hybridMultilevel"/>
    <w:tmpl w:val="A17243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693DE1"/>
    <w:multiLevelType w:val="hybridMultilevel"/>
    <w:tmpl w:val="108AEE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ED5B5F"/>
    <w:multiLevelType w:val="hybridMultilevel"/>
    <w:tmpl w:val="5C84AD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F4413E"/>
    <w:multiLevelType w:val="hybridMultilevel"/>
    <w:tmpl w:val="A914E0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6A03C3"/>
    <w:multiLevelType w:val="hybridMultilevel"/>
    <w:tmpl w:val="32927A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5"/>
  </w:num>
  <w:num w:numId="4">
    <w:abstractNumId w:val="17"/>
  </w:num>
  <w:num w:numId="5">
    <w:abstractNumId w:val="15"/>
  </w:num>
  <w:num w:numId="6">
    <w:abstractNumId w:val="14"/>
  </w:num>
  <w:num w:numId="7">
    <w:abstractNumId w:val="6"/>
  </w:num>
  <w:num w:numId="8">
    <w:abstractNumId w:val="4"/>
  </w:num>
  <w:num w:numId="9">
    <w:abstractNumId w:val="13"/>
  </w:num>
  <w:num w:numId="10">
    <w:abstractNumId w:val="16"/>
  </w:num>
  <w:num w:numId="11">
    <w:abstractNumId w:val="1"/>
  </w:num>
  <w:num w:numId="12">
    <w:abstractNumId w:val="19"/>
  </w:num>
  <w:num w:numId="13">
    <w:abstractNumId w:val="12"/>
  </w:num>
  <w:num w:numId="14">
    <w:abstractNumId w:val="7"/>
  </w:num>
  <w:num w:numId="15">
    <w:abstractNumId w:val="9"/>
  </w:num>
  <w:num w:numId="16">
    <w:abstractNumId w:val="11"/>
  </w:num>
  <w:num w:numId="17">
    <w:abstractNumId w:val="8"/>
  </w:num>
  <w:num w:numId="18">
    <w:abstractNumId w:val="0"/>
  </w:num>
  <w:num w:numId="19">
    <w:abstractNumId w:val="1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9C8"/>
    <w:rsid w:val="00000007"/>
    <w:rsid w:val="00000B3E"/>
    <w:rsid w:val="00001BDA"/>
    <w:rsid w:val="00005532"/>
    <w:rsid w:val="00006475"/>
    <w:rsid w:val="0000688E"/>
    <w:rsid w:val="0001039C"/>
    <w:rsid w:val="00010AF0"/>
    <w:rsid w:val="00013365"/>
    <w:rsid w:val="0001339E"/>
    <w:rsid w:val="00013473"/>
    <w:rsid w:val="00014EAC"/>
    <w:rsid w:val="00015708"/>
    <w:rsid w:val="00017B13"/>
    <w:rsid w:val="00020445"/>
    <w:rsid w:val="00021A12"/>
    <w:rsid w:val="00022D28"/>
    <w:rsid w:val="00022D68"/>
    <w:rsid w:val="00023295"/>
    <w:rsid w:val="00023A06"/>
    <w:rsid w:val="000246C1"/>
    <w:rsid w:val="00026973"/>
    <w:rsid w:val="0002766C"/>
    <w:rsid w:val="00031E80"/>
    <w:rsid w:val="00032ECF"/>
    <w:rsid w:val="00033887"/>
    <w:rsid w:val="000351A8"/>
    <w:rsid w:val="0003654C"/>
    <w:rsid w:val="00036F1A"/>
    <w:rsid w:val="0004017D"/>
    <w:rsid w:val="00040B9B"/>
    <w:rsid w:val="000410A1"/>
    <w:rsid w:val="000429E5"/>
    <w:rsid w:val="00042BBB"/>
    <w:rsid w:val="00043EDB"/>
    <w:rsid w:val="00044BFA"/>
    <w:rsid w:val="0004659A"/>
    <w:rsid w:val="000467F8"/>
    <w:rsid w:val="00046EA6"/>
    <w:rsid w:val="00047A35"/>
    <w:rsid w:val="0005086A"/>
    <w:rsid w:val="00050D47"/>
    <w:rsid w:val="00052495"/>
    <w:rsid w:val="0005325C"/>
    <w:rsid w:val="00053AB6"/>
    <w:rsid w:val="000574BF"/>
    <w:rsid w:val="0005779D"/>
    <w:rsid w:val="00057F80"/>
    <w:rsid w:val="00057FF7"/>
    <w:rsid w:val="00060FFC"/>
    <w:rsid w:val="00063482"/>
    <w:rsid w:val="00064D1C"/>
    <w:rsid w:val="00064E9A"/>
    <w:rsid w:val="00064EB3"/>
    <w:rsid w:val="0006688E"/>
    <w:rsid w:val="00072A8F"/>
    <w:rsid w:val="00073271"/>
    <w:rsid w:val="000739B4"/>
    <w:rsid w:val="00075439"/>
    <w:rsid w:val="00080F35"/>
    <w:rsid w:val="00081578"/>
    <w:rsid w:val="00083D62"/>
    <w:rsid w:val="00090918"/>
    <w:rsid w:val="0009483D"/>
    <w:rsid w:val="00096975"/>
    <w:rsid w:val="000A0B28"/>
    <w:rsid w:val="000A1F91"/>
    <w:rsid w:val="000A2372"/>
    <w:rsid w:val="000A2832"/>
    <w:rsid w:val="000A2F48"/>
    <w:rsid w:val="000A516C"/>
    <w:rsid w:val="000A6FAA"/>
    <w:rsid w:val="000B036D"/>
    <w:rsid w:val="000B0C5B"/>
    <w:rsid w:val="000B38E7"/>
    <w:rsid w:val="000B68BA"/>
    <w:rsid w:val="000B6AE0"/>
    <w:rsid w:val="000B6ED4"/>
    <w:rsid w:val="000C1E79"/>
    <w:rsid w:val="000C3BF4"/>
    <w:rsid w:val="000C455B"/>
    <w:rsid w:val="000C576D"/>
    <w:rsid w:val="000C7C1D"/>
    <w:rsid w:val="000D02B7"/>
    <w:rsid w:val="000D1033"/>
    <w:rsid w:val="000D36FC"/>
    <w:rsid w:val="000D49DE"/>
    <w:rsid w:val="000E4A84"/>
    <w:rsid w:val="000E5FA1"/>
    <w:rsid w:val="000F0EDE"/>
    <w:rsid w:val="000F0FAB"/>
    <w:rsid w:val="000F2CFB"/>
    <w:rsid w:val="000F3025"/>
    <w:rsid w:val="000F6F3F"/>
    <w:rsid w:val="0010201C"/>
    <w:rsid w:val="001021B1"/>
    <w:rsid w:val="0010313E"/>
    <w:rsid w:val="0010585F"/>
    <w:rsid w:val="0010635B"/>
    <w:rsid w:val="00106BD5"/>
    <w:rsid w:val="00107BAC"/>
    <w:rsid w:val="00107BAD"/>
    <w:rsid w:val="001116D6"/>
    <w:rsid w:val="00111E68"/>
    <w:rsid w:val="00113145"/>
    <w:rsid w:val="001151CD"/>
    <w:rsid w:val="00115DC4"/>
    <w:rsid w:val="00115EDD"/>
    <w:rsid w:val="00117080"/>
    <w:rsid w:val="00120C5E"/>
    <w:rsid w:val="00122B0F"/>
    <w:rsid w:val="001232C3"/>
    <w:rsid w:val="001237A5"/>
    <w:rsid w:val="001256AC"/>
    <w:rsid w:val="00127EAD"/>
    <w:rsid w:val="00130B3D"/>
    <w:rsid w:val="001334FE"/>
    <w:rsid w:val="001353EB"/>
    <w:rsid w:val="00135E59"/>
    <w:rsid w:val="00137A83"/>
    <w:rsid w:val="00140E2C"/>
    <w:rsid w:val="0014268E"/>
    <w:rsid w:val="00145FFD"/>
    <w:rsid w:val="00146D30"/>
    <w:rsid w:val="00146DC7"/>
    <w:rsid w:val="00147751"/>
    <w:rsid w:val="00150AA3"/>
    <w:rsid w:val="00152D87"/>
    <w:rsid w:val="00152FED"/>
    <w:rsid w:val="00153071"/>
    <w:rsid w:val="00157713"/>
    <w:rsid w:val="00157769"/>
    <w:rsid w:val="00157B42"/>
    <w:rsid w:val="001610B5"/>
    <w:rsid w:val="001611A1"/>
    <w:rsid w:val="00161869"/>
    <w:rsid w:val="00163398"/>
    <w:rsid w:val="001653D1"/>
    <w:rsid w:val="001657DC"/>
    <w:rsid w:val="00165EF2"/>
    <w:rsid w:val="001663DC"/>
    <w:rsid w:val="0016785B"/>
    <w:rsid w:val="0017253E"/>
    <w:rsid w:val="001725FF"/>
    <w:rsid w:val="00173E6E"/>
    <w:rsid w:val="00173F61"/>
    <w:rsid w:val="0017631B"/>
    <w:rsid w:val="00176BFC"/>
    <w:rsid w:val="001808B0"/>
    <w:rsid w:val="00180F1C"/>
    <w:rsid w:val="001813F8"/>
    <w:rsid w:val="00181D46"/>
    <w:rsid w:val="00184BB7"/>
    <w:rsid w:val="00192678"/>
    <w:rsid w:val="001926BE"/>
    <w:rsid w:val="00193E45"/>
    <w:rsid w:val="00194A50"/>
    <w:rsid w:val="00196234"/>
    <w:rsid w:val="00196B0C"/>
    <w:rsid w:val="001A0D23"/>
    <w:rsid w:val="001A203A"/>
    <w:rsid w:val="001A2729"/>
    <w:rsid w:val="001A375E"/>
    <w:rsid w:val="001A37F3"/>
    <w:rsid w:val="001A5261"/>
    <w:rsid w:val="001A640F"/>
    <w:rsid w:val="001A6C9A"/>
    <w:rsid w:val="001A7679"/>
    <w:rsid w:val="001A7CA5"/>
    <w:rsid w:val="001B18C5"/>
    <w:rsid w:val="001B2B3A"/>
    <w:rsid w:val="001B44A1"/>
    <w:rsid w:val="001B6CD7"/>
    <w:rsid w:val="001B71B0"/>
    <w:rsid w:val="001B7EA8"/>
    <w:rsid w:val="001C0EAE"/>
    <w:rsid w:val="001C0ECC"/>
    <w:rsid w:val="001C503F"/>
    <w:rsid w:val="001C5496"/>
    <w:rsid w:val="001C5AD1"/>
    <w:rsid w:val="001C5B17"/>
    <w:rsid w:val="001D0295"/>
    <w:rsid w:val="001D59BD"/>
    <w:rsid w:val="001D66DA"/>
    <w:rsid w:val="001D6D6C"/>
    <w:rsid w:val="001E388B"/>
    <w:rsid w:val="001E526B"/>
    <w:rsid w:val="001E5870"/>
    <w:rsid w:val="001E63B2"/>
    <w:rsid w:val="001E7226"/>
    <w:rsid w:val="001F0C66"/>
    <w:rsid w:val="001F0E99"/>
    <w:rsid w:val="001F0F2C"/>
    <w:rsid w:val="001F1493"/>
    <w:rsid w:val="001F679A"/>
    <w:rsid w:val="001F6FDE"/>
    <w:rsid w:val="00205F8D"/>
    <w:rsid w:val="002075FD"/>
    <w:rsid w:val="002139AB"/>
    <w:rsid w:val="00213D36"/>
    <w:rsid w:val="002142A5"/>
    <w:rsid w:val="00214968"/>
    <w:rsid w:val="00214B5D"/>
    <w:rsid w:val="00214E43"/>
    <w:rsid w:val="00215C3C"/>
    <w:rsid w:val="00215F38"/>
    <w:rsid w:val="00216003"/>
    <w:rsid w:val="00216D4D"/>
    <w:rsid w:val="00217966"/>
    <w:rsid w:val="00220808"/>
    <w:rsid w:val="0022265F"/>
    <w:rsid w:val="00223B2F"/>
    <w:rsid w:val="00231F52"/>
    <w:rsid w:val="0023303F"/>
    <w:rsid w:val="002356A0"/>
    <w:rsid w:val="00235841"/>
    <w:rsid w:val="0023652D"/>
    <w:rsid w:val="002375AE"/>
    <w:rsid w:val="00242874"/>
    <w:rsid w:val="00243484"/>
    <w:rsid w:val="0024396F"/>
    <w:rsid w:val="00246234"/>
    <w:rsid w:val="002471D7"/>
    <w:rsid w:val="00252A51"/>
    <w:rsid w:val="00252D84"/>
    <w:rsid w:val="00256440"/>
    <w:rsid w:val="002600B1"/>
    <w:rsid w:val="00262E01"/>
    <w:rsid w:val="00263085"/>
    <w:rsid w:val="002701F3"/>
    <w:rsid w:val="002716DD"/>
    <w:rsid w:val="00271A77"/>
    <w:rsid w:val="00271D9B"/>
    <w:rsid w:val="00272D1C"/>
    <w:rsid w:val="0027415E"/>
    <w:rsid w:val="0027547D"/>
    <w:rsid w:val="002809B2"/>
    <w:rsid w:val="00280AB8"/>
    <w:rsid w:val="00280CF3"/>
    <w:rsid w:val="002822B6"/>
    <w:rsid w:val="002845BE"/>
    <w:rsid w:val="0028486A"/>
    <w:rsid w:val="00285778"/>
    <w:rsid w:val="00286D83"/>
    <w:rsid w:val="002903FA"/>
    <w:rsid w:val="00291D26"/>
    <w:rsid w:val="00291DE8"/>
    <w:rsid w:val="002962A3"/>
    <w:rsid w:val="002A0971"/>
    <w:rsid w:val="002A64FD"/>
    <w:rsid w:val="002A7D66"/>
    <w:rsid w:val="002B1922"/>
    <w:rsid w:val="002B2D11"/>
    <w:rsid w:val="002B4D37"/>
    <w:rsid w:val="002B5FA1"/>
    <w:rsid w:val="002C0FEE"/>
    <w:rsid w:val="002C2427"/>
    <w:rsid w:val="002C3F55"/>
    <w:rsid w:val="002C5E8C"/>
    <w:rsid w:val="002C6A6A"/>
    <w:rsid w:val="002C7DAF"/>
    <w:rsid w:val="002D1E29"/>
    <w:rsid w:val="002D473B"/>
    <w:rsid w:val="002E0051"/>
    <w:rsid w:val="002E3E5B"/>
    <w:rsid w:val="002F1433"/>
    <w:rsid w:val="002F1F0F"/>
    <w:rsid w:val="002F2C0C"/>
    <w:rsid w:val="002F56E1"/>
    <w:rsid w:val="002F7B91"/>
    <w:rsid w:val="003014BD"/>
    <w:rsid w:val="00301FA8"/>
    <w:rsid w:val="003036D8"/>
    <w:rsid w:val="00303BEC"/>
    <w:rsid w:val="00304176"/>
    <w:rsid w:val="003068C3"/>
    <w:rsid w:val="00306BCF"/>
    <w:rsid w:val="00306DB8"/>
    <w:rsid w:val="0031125B"/>
    <w:rsid w:val="00316E91"/>
    <w:rsid w:val="00320A8D"/>
    <w:rsid w:val="00322093"/>
    <w:rsid w:val="00323338"/>
    <w:rsid w:val="0032484E"/>
    <w:rsid w:val="00325BFD"/>
    <w:rsid w:val="00327CC0"/>
    <w:rsid w:val="00330B1A"/>
    <w:rsid w:val="003321C7"/>
    <w:rsid w:val="0033396F"/>
    <w:rsid w:val="00333DE2"/>
    <w:rsid w:val="00341392"/>
    <w:rsid w:val="003418FE"/>
    <w:rsid w:val="00341D80"/>
    <w:rsid w:val="0034251D"/>
    <w:rsid w:val="00342A69"/>
    <w:rsid w:val="00343147"/>
    <w:rsid w:val="00344F41"/>
    <w:rsid w:val="00345F1F"/>
    <w:rsid w:val="00347C57"/>
    <w:rsid w:val="00347CE5"/>
    <w:rsid w:val="003535D8"/>
    <w:rsid w:val="003558AA"/>
    <w:rsid w:val="003562FD"/>
    <w:rsid w:val="003564EE"/>
    <w:rsid w:val="00360848"/>
    <w:rsid w:val="00360B27"/>
    <w:rsid w:val="00362E77"/>
    <w:rsid w:val="003647A5"/>
    <w:rsid w:val="00366DF4"/>
    <w:rsid w:val="00370B8C"/>
    <w:rsid w:val="003732D8"/>
    <w:rsid w:val="0037478C"/>
    <w:rsid w:val="003748FA"/>
    <w:rsid w:val="00374BC7"/>
    <w:rsid w:val="00385B29"/>
    <w:rsid w:val="003875B3"/>
    <w:rsid w:val="00387D70"/>
    <w:rsid w:val="00387DB9"/>
    <w:rsid w:val="00391169"/>
    <w:rsid w:val="003927D0"/>
    <w:rsid w:val="003941B1"/>
    <w:rsid w:val="003942BF"/>
    <w:rsid w:val="00395E23"/>
    <w:rsid w:val="003963C1"/>
    <w:rsid w:val="00397296"/>
    <w:rsid w:val="003A0AA2"/>
    <w:rsid w:val="003A0E45"/>
    <w:rsid w:val="003A1A8F"/>
    <w:rsid w:val="003A2F36"/>
    <w:rsid w:val="003A38A0"/>
    <w:rsid w:val="003A53BD"/>
    <w:rsid w:val="003A540F"/>
    <w:rsid w:val="003A56F3"/>
    <w:rsid w:val="003A6559"/>
    <w:rsid w:val="003B1745"/>
    <w:rsid w:val="003B19C8"/>
    <w:rsid w:val="003B1C71"/>
    <w:rsid w:val="003B5BDB"/>
    <w:rsid w:val="003C12F1"/>
    <w:rsid w:val="003C39F0"/>
    <w:rsid w:val="003C3B0E"/>
    <w:rsid w:val="003C5B15"/>
    <w:rsid w:val="003C6769"/>
    <w:rsid w:val="003C67CF"/>
    <w:rsid w:val="003C7857"/>
    <w:rsid w:val="003D0C2F"/>
    <w:rsid w:val="003D1FBC"/>
    <w:rsid w:val="003D443B"/>
    <w:rsid w:val="003D46EC"/>
    <w:rsid w:val="003D51F3"/>
    <w:rsid w:val="003D5777"/>
    <w:rsid w:val="003E1659"/>
    <w:rsid w:val="003E5257"/>
    <w:rsid w:val="003E59D3"/>
    <w:rsid w:val="003E7332"/>
    <w:rsid w:val="003E746C"/>
    <w:rsid w:val="003F219D"/>
    <w:rsid w:val="003F52D1"/>
    <w:rsid w:val="003F79D2"/>
    <w:rsid w:val="003F7D98"/>
    <w:rsid w:val="0040129B"/>
    <w:rsid w:val="004030D1"/>
    <w:rsid w:val="0040330D"/>
    <w:rsid w:val="00403EEE"/>
    <w:rsid w:val="0040507A"/>
    <w:rsid w:val="00405122"/>
    <w:rsid w:val="004058DF"/>
    <w:rsid w:val="0041055A"/>
    <w:rsid w:val="00414B1B"/>
    <w:rsid w:val="00415075"/>
    <w:rsid w:val="004156E1"/>
    <w:rsid w:val="00417D27"/>
    <w:rsid w:val="00421540"/>
    <w:rsid w:val="00422AF5"/>
    <w:rsid w:val="00424767"/>
    <w:rsid w:val="004255EB"/>
    <w:rsid w:val="00425C26"/>
    <w:rsid w:val="00425C72"/>
    <w:rsid w:val="00432223"/>
    <w:rsid w:val="00434C25"/>
    <w:rsid w:val="00436B7F"/>
    <w:rsid w:val="00437258"/>
    <w:rsid w:val="00441B27"/>
    <w:rsid w:val="00442CE8"/>
    <w:rsid w:val="00442D0C"/>
    <w:rsid w:val="00444223"/>
    <w:rsid w:val="004465EE"/>
    <w:rsid w:val="00447A86"/>
    <w:rsid w:val="00447D1D"/>
    <w:rsid w:val="00450E7C"/>
    <w:rsid w:val="00452318"/>
    <w:rsid w:val="00452E81"/>
    <w:rsid w:val="0045405A"/>
    <w:rsid w:val="004540AE"/>
    <w:rsid w:val="00457071"/>
    <w:rsid w:val="004611C9"/>
    <w:rsid w:val="0046245E"/>
    <w:rsid w:val="0046599A"/>
    <w:rsid w:val="0046754A"/>
    <w:rsid w:val="00467734"/>
    <w:rsid w:val="00467A84"/>
    <w:rsid w:val="00467D4C"/>
    <w:rsid w:val="004702B1"/>
    <w:rsid w:val="004704DE"/>
    <w:rsid w:val="00470986"/>
    <w:rsid w:val="00470DA6"/>
    <w:rsid w:val="004732B1"/>
    <w:rsid w:val="004742C6"/>
    <w:rsid w:val="00474A38"/>
    <w:rsid w:val="00474F13"/>
    <w:rsid w:val="00475C82"/>
    <w:rsid w:val="00480955"/>
    <w:rsid w:val="004814B7"/>
    <w:rsid w:val="00481B4B"/>
    <w:rsid w:val="00483B1F"/>
    <w:rsid w:val="004854D6"/>
    <w:rsid w:val="004877A0"/>
    <w:rsid w:val="00487AC6"/>
    <w:rsid w:val="004918CC"/>
    <w:rsid w:val="00492FAB"/>
    <w:rsid w:val="00494600"/>
    <w:rsid w:val="00495D8E"/>
    <w:rsid w:val="0049618D"/>
    <w:rsid w:val="00496280"/>
    <w:rsid w:val="00497072"/>
    <w:rsid w:val="0049752E"/>
    <w:rsid w:val="004A11E9"/>
    <w:rsid w:val="004A12A0"/>
    <w:rsid w:val="004A19F2"/>
    <w:rsid w:val="004A1B7B"/>
    <w:rsid w:val="004A2B1C"/>
    <w:rsid w:val="004A3DC2"/>
    <w:rsid w:val="004A64E6"/>
    <w:rsid w:val="004B0D88"/>
    <w:rsid w:val="004B3148"/>
    <w:rsid w:val="004B43ED"/>
    <w:rsid w:val="004B5D7F"/>
    <w:rsid w:val="004C0DD9"/>
    <w:rsid w:val="004C1FB9"/>
    <w:rsid w:val="004C341A"/>
    <w:rsid w:val="004C5FF6"/>
    <w:rsid w:val="004C7DC9"/>
    <w:rsid w:val="004D0266"/>
    <w:rsid w:val="004D02F1"/>
    <w:rsid w:val="004D2F33"/>
    <w:rsid w:val="004D3F33"/>
    <w:rsid w:val="004D6A79"/>
    <w:rsid w:val="004E0769"/>
    <w:rsid w:val="004E2501"/>
    <w:rsid w:val="004E2B24"/>
    <w:rsid w:val="004E4AEC"/>
    <w:rsid w:val="004E5056"/>
    <w:rsid w:val="004E5D3B"/>
    <w:rsid w:val="004E5FCA"/>
    <w:rsid w:val="004E665B"/>
    <w:rsid w:val="004F258F"/>
    <w:rsid w:val="004F2B32"/>
    <w:rsid w:val="004F3146"/>
    <w:rsid w:val="004F344D"/>
    <w:rsid w:val="004F54E8"/>
    <w:rsid w:val="004F6201"/>
    <w:rsid w:val="004F6943"/>
    <w:rsid w:val="004F7B61"/>
    <w:rsid w:val="00500D80"/>
    <w:rsid w:val="00500FE7"/>
    <w:rsid w:val="00501FB5"/>
    <w:rsid w:val="00502465"/>
    <w:rsid w:val="00504829"/>
    <w:rsid w:val="00504BB7"/>
    <w:rsid w:val="00504CE7"/>
    <w:rsid w:val="0050532E"/>
    <w:rsid w:val="00506D00"/>
    <w:rsid w:val="00506FB5"/>
    <w:rsid w:val="0051071A"/>
    <w:rsid w:val="00511019"/>
    <w:rsid w:val="00512FEB"/>
    <w:rsid w:val="005172F1"/>
    <w:rsid w:val="0051788A"/>
    <w:rsid w:val="00517D4C"/>
    <w:rsid w:val="005205F9"/>
    <w:rsid w:val="00520D2B"/>
    <w:rsid w:val="00522761"/>
    <w:rsid w:val="00522A4F"/>
    <w:rsid w:val="00524D05"/>
    <w:rsid w:val="00525B90"/>
    <w:rsid w:val="005267D7"/>
    <w:rsid w:val="005276A6"/>
    <w:rsid w:val="00527882"/>
    <w:rsid w:val="00530DEC"/>
    <w:rsid w:val="005358B0"/>
    <w:rsid w:val="00535CEE"/>
    <w:rsid w:val="00537C45"/>
    <w:rsid w:val="00540CFA"/>
    <w:rsid w:val="00541265"/>
    <w:rsid w:val="00541F69"/>
    <w:rsid w:val="00542BE5"/>
    <w:rsid w:val="005430B4"/>
    <w:rsid w:val="005434F2"/>
    <w:rsid w:val="00543890"/>
    <w:rsid w:val="00545658"/>
    <w:rsid w:val="00547127"/>
    <w:rsid w:val="00550FB0"/>
    <w:rsid w:val="0055179B"/>
    <w:rsid w:val="00551E60"/>
    <w:rsid w:val="005539C3"/>
    <w:rsid w:val="00554A1E"/>
    <w:rsid w:val="00555323"/>
    <w:rsid w:val="00557062"/>
    <w:rsid w:val="00560694"/>
    <w:rsid w:val="00561D5A"/>
    <w:rsid w:val="005642AA"/>
    <w:rsid w:val="00564E85"/>
    <w:rsid w:val="00565026"/>
    <w:rsid w:val="00565C73"/>
    <w:rsid w:val="00565F55"/>
    <w:rsid w:val="00567332"/>
    <w:rsid w:val="005706B6"/>
    <w:rsid w:val="0057100B"/>
    <w:rsid w:val="0057248C"/>
    <w:rsid w:val="00573A92"/>
    <w:rsid w:val="00575CD5"/>
    <w:rsid w:val="00576013"/>
    <w:rsid w:val="00577110"/>
    <w:rsid w:val="00577511"/>
    <w:rsid w:val="0058058B"/>
    <w:rsid w:val="00580B37"/>
    <w:rsid w:val="005820D9"/>
    <w:rsid w:val="0058400D"/>
    <w:rsid w:val="005900BE"/>
    <w:rsid w:val="005900DD"/>
    <w:rsid w:val="005914F2"/>
    <w:rsid w:val="00592F82"/>
    <w:rsid w:val="00595103"/>
    <w:rsid w:val="00595197"/>
    <w:rsid w:val="005961B5"/>
    <w:rsid w:val="005A179B"/>
    <w:rsid w:val="005A3A4A"/>
    <w:rsid w:val="005A5EBE"/>
    <w:rsid w:val="005A6656"/>
    <w:rsid w:val="005B1C5F"/>
    <w:rsid w:val="005B2DFF"/>
    <w:rsid w:val="005B454D"/>
    <w:rsid w:val="005B62C9"/>
    <w:rsid w:val="005B65BC"/>
    <w:rsid w:val="005B7EF6"/>
    <w:rsid w:val="005C0C93"/>
    <w:rsid w:val="005C22DC"/>
    <w:rsid w:val="005C36FA"/>
    <w:rsid w:val="005C3735"/>
    <w:rsid w:val="005C454F"/>
    <w:rsid w:val="005C6D89"/>
    <w:rsid w:val="005C7365"/>
    <w:rsid w:val="005D0469"/>
    <w:rsid w:val="005D0D7C"/>
    <w:rsid w:val="005D26B5"/>
    <w:rsid w:val="005D4D1B"/>
    <w:rsid w:val="005D59F7"/>
    <w:rsid w:val="005D66CF"/>
    <w:rsid w:val="005D77BF"/>
    <w:rsid w:val="005E0514"/>
    <w:rsid w:val="005E058B"/>
    <w:rsid w:val="005E05A3"/>
    <w:rsid w:val="005E150A"/>
    <w:rsid w:val="005E28E5"/>
    <w:rsid w:val="005E3AFD"/>
    <w:rsid w:val="005E42AA"/>
    <w:rsid w:val="005E5BD3"/>
    <w:rsid w:val="005E7384"/>
    <w:rsid w:val="005F05C7"/>
    <w:rsid w:val="005F0860"/>
    <w:rsid w:val="005F1605"/>
    <w:rsid w:val="005F1AD8"/>
    <w:rsid w:val="005F225C"/>
    <w:rsid w:val="005F32FA"/>
    <w:rsid w:val="005F3763"/>
    <w:rsid w:val="005F679F"/>
    <w:rsid w:val="005F68FC"/>
    <w:rsid w:val="0060021E"/>
    <w:rsid w:val="006010AC"/>
    <w:rsid w:val="0060379F"/>
    <w:rsid w:val="00603B4F"/>
    <w:rsid w:val="00604F92"/>
    <w:rsid w:val="00605CA2"/>
    <w:rsid w:val="00605FF5"/>
    <w:rsid w:val="00607CB0"/>
    <w:rsid w:val="00612C87"/>
    <w:rsid w:val="0061589F"/>
    <w:rsid w:val="006163B0"/>
    <w:rsid w:val="00617B08"/>
    <w:rsid w:val="0062059B"/>
    <w:rsid w:val="00621413"/>
    <w:rsid w:val="00621F52"/>
    <w:rsid w:val="006220BB"/>
    <w:rsid w:val="00622197"/>
    <w:rsid w:val="00623222"/>
    <w:rsid w:val="00623B8F"/>
    <w:rsid w:val="00624643"/>
    <w:rsid w:val="0062478E"/>
    <w:rsid w:val="00624DEE"/>
    <w:rsid w:val="006259D7"/>
    <w:rsid w:val="0063014A"/>
    <w:rsid w:val="006301BF"/>
    <w:rsid w:val="006319AA"/>
    <w:rsid w:val="00635867"/>
    <w:rsid w:val="00635CDD"/>
    <w:rsid w:val="00637A9C"/>
    <w:rsid w:val="00637B37"/>
    <w:rsid w:val="00637BD9"/>
    <w:rsid w:val="00640258"/>
    <w:rsid w:val="0064066C"/>
    <w:rsid w:val="00641994"/>
    <w:rsid w:val="00641E96"/>
    <w:rsid w:val="00642282"/>
    <w:rsid w:val="00643F94"/>
    <w:rsid w:val="0064465C"/>
    <w:rsid w:val="00645D4E"/>
    <w:rsid w:val="00647687"/>
    <w:rsid w:val="00653A90"/>
    <w:rsid w:val="00653B89"/>
    <w:rsid w:val="006547DF"/>
    <w:rsid w:val="00654F36"/>
    <w:rsid w:val="00655B90"/>
    <w:rsid w:val="0066167B"/>
    <w:rsid w:val="006616F7"/>
    <w:rsid w:val="00662472"/>
    <w:rsid w:val="00662EBD"/>
    <w:rsid w:val="00665940"/>
    <w:rsid w:val="006662C8"/>
    <w:rsid w:val="00666C7C"/>
    <w:rsid w:val="0067112D"/>
    <w:rsid w:val="00671786"/>
    <w:rsid w:val="00672732"/>
    <w:rsid w:val="00672E83"/>
    <w:rsid w:val="006746C4"/>
    <w:rsid w:val="00676C81"/>
    <w:rsid w:val="006806E2"/>
    <w:rsid w:val="00685BCD"/>
    <w:rsid w:val="006879B8"/>
    <w:rsid w:val="00687C07"/>
    <w:rsid w:val="00687D65"/>
    <w:rsid w:val="006909E6"/>
    <w:rsid w:val="00691511"/>
    <w:rsid w:val="00693602"/>
    <w:rsid w:val="00693FBF"/>
    <w:rsid w:val="00694981"/>
    <w:rsid w:val="00695202"/>
    <w:rsid w:val="0069693F"/>
    <w:rsid w:val="006977A1"/>
    <w:rsid w:val="006A0A4C"/>
    <w:rsid w:val="006A20DF"/>
    <w:rsid w:val="006A34FD"/>
    <w:rsid w:val="006A3548"/>
    <w:rsid w:val="006A403E"/>
    <w:rsid w:val="006A4379"/>
    <w:rsid w:val="006A446F"/>
    <w:rsid w:val="006A6A61"/>
    <w:rsid w:val="006B1DC3"/>
    <w:rsid w:val="006B6FCB"/>
    <w:rsid w:val="006C4B39"/>
    <w:rsid w:val="006C53D6"/>
    <w:rsid w:val="006C7347"/>
    <w:rsid w:val="006D1B1A"/>
    <w:rsid w:val="006D3702"/>
    <w:rsid w:val="006D3D5E"/>
    <w:rsid w:val="006D4361"/>
    <w:rsid w:val="006D75F3"/>
    <w:rsid w:val="006D7BBF"/>
    <w:rsid w:val="006E01CE"/>
    <w:rsid w:val="006E069B"/>
    <w:rsid w:val="006E0DF4"/>
    <w:rsid w:val="006E1900"/>
    <w:rsid w:val="006E1DF1"/>
    <w:rsid w:val="006E3259"/>
    <w:rsid w:val="006E4366"/>
    <w:rsid w:val="006E5A8E"/>
    <w:rsid w:val="006E7287"/>
    <w:rsid w:val="006F018D"/>
    <w:rsid w:val="006F12B6"/>
    <w:rsid w:val="006F16A1"/>
    <w:rsid w:val="006F3B9A"/>
    <w:rsid w:val="006F5092"/>
    <w:rsid w:val="006F5C36"/>
    <w:rsid w:val="006F6A21"/>
    <w:rsid w:val="0070208E"/>
    <w:rsid w:val="007027B9"/>
    <w:rsid w:val="00703DF1"/>
    <w:rsid w:val="00711C3E"/>
    <w:rsid w:val="00714010"/>
    <w:rsid w:val="00715A27"/>
    <w:rsid w:val="00715F84"/>
    <w:rsid w:val="007161B9"/>
    <w:rsid w:val="00716E8B"/>
    <w:rsid w:val="007170C6"/>
    <w:rsid w:val="00721121"/>
    <w:rsid w:val="007225D7"/>
    <w:rsid w:val="00724396"/>
    <w:rsid w:val="00724B48"/>
    <w:rsid w:val="00724BF7"/>
    <w:rsid w:val="007254E2"/>
    <w:rsid w:val="0072761E"/>
    <w:rsid w:val="007301D4"/>
    <w:rsid w:val="00731753"/>
    <w:rsid w:val="00731F85"/>
    <w:rsid w:val="007367A6"/>
    <w:rsid w:val="00736FC9"/>
    <w:rsid w:val="007371A4"/>
    <w:rsid w:val="00737446"/>
    <w:rsid w:val="00737C98"/>
    <w:rsid w:val="007418DE"/>
    <w:rsid w:val="00741944"/>
    <w:rsid w:val="00741E30"/>
    <w:rsid w:val="0074257D"/>
    <w:rsid w:val="007434AD"/>
    <w:rsid w:val="00744DA1"/>
    <w:rsid w:val="00746C0A"/>
    <w:rsid w:val="007501C6"/>
    <w:rsid w:val="00750FCC"/>
    <w:rsid w:val="00751EAA"/>
    <w:rsid w:val="00753947"/>
    <w:rsid w:val="00753A07"/>
    <w:rsid w:val="00755B06"/>
    <w:rsid w:val="007565E1"/>
    <w:rsid w:val="007602B9"/>
    <w:rsid w:val="00763380"/>
    <w:rsid w:val="00763829"/>
    <w:rsid w:val="007639EE"/>
    <w:rsid w:val="007645A3"/>
    <w:rsid w:val="00764F2F"/>
    <w:rsid w:val="00765213"/>
    <w:rsid w:val="00765590"/>
    <w:rsid w:val="00765783"/>
    <w:rsid w:val="007662AC"/>
    <w:rsid w:val="00766D41"/>
    <w:rsid w:val="00766F0D"/>
    <w:rsid w:val="00767C59"/>
    <w:rsid w:val="00773899"/>
    <w:rsid w:val="007744F3"/>
    <w:rsid w:val="0077511B"/>
    <w:rsid w:val="00775748"/>
    <w:rsid w:val="00775B41"/>
    <w:rsid w:val="0078126E"/>
    <w:rsid w:val="00787565"/>
    <w:rsid w:val="007875AA"/>
    <w:rsid w:val="007877F7"/>
    <w:rsid w:val="00787913"/>
    <w:rsid w:val="00787DD6"/>
    <w:rsid w:val="0079127D"/>
    <w:rsid w:val="007914F3"/>
    <w:rsid w:val="00794F33"/>
    <w:rsid w:val="0079765F"/>
    <w:rsid w:val="007A070E"/>
    <w:rsid w:val="007A4C7A"/>
    <w:rsid w:val="007A5413"/>
    <w:rsid w:val="007A54A6"/>
    <w:rsid w:val="007A5825"/>
    <w:rsid w:val="007A6A49"/>
    <w:rsid w:val="007A6C13"/>
    <w:rsid w:val="007A7B62"/>
    <w:rsid w:val="007B008B"/>
    <w:rsid w:val="007B07A0"/>
    <w:rsid w:val="007B200B"/>
    <w:rsid w:val="007B4688"/>
    <w:rsid w:val="007B60ED"/>
    <w:rsid w:val="007B775F"/>
    <w:rsid w:val="007B7A7D"/>
    <w:rsid w:val="007C1F6E"/>
    <w:rsid w:val="007C28CE"/>
    <w:rsid w:val="007C36C7"/>
    <w:rsid w:val="007C40FD"/>
    <w:rsid w:val="007C5817"/>
    <w:rsid w:val="007D097C"/>
    <w:rsid w:val="007D27EE"/>
    <w:rsid w:val="007D3408"/>
    <w:rsid w:val="007D34E0"/>
    <w:rsid w:val="007D4840"/>
    <w:rsid w:val="007D571C"/>
    <w:rsid w:val="007D7AE5"/>
    <w:rsid w:val="007E0125"/>
    <w:rsid w:val="007E07C3"/>
    <w:rsid w:val="007E21E0"/>
    <w:rsid w:val="007E2345"/>
    <w:rsid w:val="007E3318"/>
    <w:rsid w:val="007E39BD"/>
    <w:rsid w:val="007E44AA"/>
    <w:rsid w:val="007E5C05"/>
    <w:rsid w:val="007E64A1"/>
    <w:rsid w:val="007F0CB8"/>
    <w:rsid w:val="007F1FBC"/>
    <w:rsid w:val="007F3336"/>
    <w:rsid w:val="007F3ACA"/>
    <w:rsid w:val="007F4031"/>
    <w:rsid w:val="008001D6"/>
    <w:rsid w:val="00800BAE"/>
    <w:rsid w:val="00806ADC"/>
    <w:rsid w:val="00806DC3"/>
    <w:rsid w:val="00807070"/>
    <w:rsid w:val="00807A52"/>
    <w:rsid w:val="0081013A"/>
    <w:rsid w:val="00812708"/>
    <w:rsid w:val="00812BCA"/>
    <w:rsid w:val="00814CB8"/>
    <w:rsid w:val="008154AD"/>
    <w:rsid w:val="0081669F"/>
    <w:rsid w:val="0082059F"/>
    <w:rsid w:val="00821295"/>
    <w:rsid w:val="008220D7"/>
    <w:rsid w:val="008227CB"/>
    <w:rsid w:val="0082296A"/>
    <w:rsid w:val="00823308"/>
    <w:rsid w:val="00825412"/>
    <w:rsid w:val="00826080"/>
    <w:rsid w:val="00826F74"/>
    <w:rsid w:val="00827ED7"/>
    <w:rsid w:val="00830896"/>
    <w:rsid w:val="00830E57"/>
    <w:rsid w:val="00831EEC"/>
    <w:rsid w:val="00833E75"/>
    <w:rsid w:val="00835ABA"/>
    <w:rsid w:val="00836939"/>
    <w:rsid w:val="00837C24"/>
    <w:rsid w:val="008403CA"/>
    <w:rsid w:val="00844AF7"/>
    <w:rsid w:val="008459EA"/>
    <w:rsid w:val="00846492"/>
    <w:rsid w:val="00850512"/>
    <w:rsid w:val="008518F1"/>
    <w:rsid w:val="00852339"/>
    <w:rsid w:val="0085429F"/>
    <w:rsid w:val="008545EE"/>
    <w:rsid w:val="00855C51"/>
    <w:rsid w:val="008561E3"/>
    <w:rsid w:val="00856A76"/>
    <w:rsid w:val="00857059"/>
    <w:rsid w:val="00860B2C"/>
    <w:rsid w:val="00861DB5"/>
    <w:rsid w:val="008622DD"/>
    <w:rsid w:val="00862B14"/>
    <w:rsid w:val="00866D2F"/>
    <w:rsid w:val="00867C21"/>
    <w:rsid w:val="008701A1"/>
    <w:rsid w:val="008711A3"/>
    <w:rsid w:val="00871D61"/>
    <w:rsid w:val="00872D82"/>
    <w:rsid w:val="0087478B"/>
    <w:rsid w:val="008852BC"/>
    <w:rsid w:val="00885E1D"/>
    <w:rsid w:val="00885E82"/>
    <w:rsid w:val="00887C1E"/>
    <w:rsid w:val="00894549"/>
    <w:rsid w:val="008959BC"/>
    <w:rsid w:val="008970C1"/>
    <w:rsid w:val="00897906"/>
    <w:rsid w:val="008979F8"/>
    <w:rsid w:val="00897AEE"/>
    <w:rsid w:val="00897CEE"/>
    <w:rsid w:val="008A280A"/>
    <w:rsid w:val="008A2C28"/>
    <w:rsid w:val="008A470D"/>
    <w:rsid w:val="008A69C5"/>
    <w:rsid w:val="008A6B21"/>
    <w:rsid w:val="008B0BE7"/>
    <w:rsid w:val="008B1DB0"/>
    <w:rsid w:val="008B37EB"/>
    <w:rsid w:val="008B4B7C"/>
    <w:rsid w:val="008B5051"/>
    <w:rsid w:val="008B52FD"/>
    <w:rsid w:val="008B5821"/>
    <w:rsid w:val="008B7A2C"/>
    <w:rsid w:val="008B7A77"/>
    <w:rsid w:val="008C07C2"/>
    <w:rsid w:val="008C11D6"/>
    <w:rsid w:val="008C18DD"/>
    <w:rsid w:val="008C1E24"/>
    <w:rsid w:val="008C2C7E"/>
    <w:rsid w:val="008C343B"/>
    <w:rsid w:val="008C40B4"/>
    <w:rsid w:val="008C5A23"/>
    <w:rsid w:val="008C6457"/>
    <w:rsid w:val="008D044A"/>
    <w:rsid w:val="008D12B1"/>
    <w:rsid w:val="008D4137"/>
    <w:rsid w:val="008D4812"/>
    <w:rsid w:val="008D5595"/>
    <w:rsid w:val="008E12A6"/>
    <w:rsid w:val="008E1689"/>
    <w:rsid w:val="008E1742"/>
    <w:rsid w:val="008E180D"/>
    <w:rsid w:val="008E6A71"/>
    <w:rsid w:val="008E6D09"/>
    <w:rsid w:val="008E7AA6"/>
    <w:rsid w:val="008F08D2"/>
    <w:rsid w:val="008F1A15"/>
    <w:rsid w:val="008F35F5"/>
    <w:rsid w:val="008F4248"/>
    <w:rsid w:val="008F473E"/>
    <w:rsid w:val="008F778F"/>
    <w:rsid w:val="009001A4"/>
    <w:rsid w:val="009020B6"/>
    <w:rsid w:val="00903D08"/>
    <w:rsid w:val="0090582E"/>
    <w:rsid w:val="0090661C"/>
    <w:rsid w:val="00907B32"/>
    <w:rsid w:val="00910549"/>
    <w:rsid w:val="00911546"/>
    <w:rsid w:val="00913651"/>
    <w:rsid w:val="00913D4A"/>
    <w:rsid w:val="009158EE"/>
    <w:rsid w:val="00916294"/>
    <w:rsid w:val="00917178"/>
    <w:rsid w:val="009174AB"/>
    <w:rsid w:val="00920609"/>
    <w:rsid w:val="00920C8D"/>
    <w:rsid w:val="00920F7A"/>
    <w:rsid w:val="009216B7"/>
    <w:rsid w:val="00924EA6"/>
    <w:rsid w:val="00925580"/>
    <w:rsid w:val="009262DD"/>
    <w:rsid w:val="00926CFD"/>
    <w:rsid w:val="00927747"/>
    <w:rsid w:val="00933641"/>
    <w:rsid w:val="009345D9"/>
    <w:rsid w:val="0093562A"/>
    <w:rsid w:val="009410F0"/>
    <w:rsid w:val="009429C4"/>
    <w:rsid w:val="00942A28"/>
    <w:rsid w:val="009433DA"/>
    <w:rsid w:val="009442CB"/>
    <w:rsid w:val="00946535"/>
    <w:rsid w:val="00947515"/>
    <w:rsid w:val="00947A75"/>
    <w:rsid w:val="00950BDF"/>
    <w:rsid w:val="0095216C"/>
    <w:rsid w:val="00954358"/>
    <w:rsid w:val="0095667F"/>
    <w:rsid w:val="00961A7F"/>
    <w:rsid w:val="00966CB6"/>
    <w:rsid w:val="00967762"/>
    <w:rsid w:val="00971928"/>
    <w:rsid w:val="00972EC9"/>
    <w:rsid w:val="00974BAF"/>
    <w:rsid w:val="009762D5"/>
    <w:rsid w:val="00980800"/>
    <w:rsid w:val="00981F2F"/>
    <w:rsid w:val="00984AD6"/>
    <w:rsid w:val="00985C93"/>
    <w:rsid w:val="00985D9E"/>
    <w:rsid w:val="009864BA"/>
    <w:rsid w:val="00987E11"/>
    <w:rsid w:val="00990490"/>
    <w:rsid w:val="00990C56"/>
    <w:rsid w:val="00991CAF"/>
    <w:rsid w:val="009928C5"/>
    <w:rsid w:val="00992AEE"/>
    <w:rsid w:val="00993603"/>
    <w:rsid w:val="009939DF"/>
    <w:rsid w:val="00993AEB"/>
    <w:rsid w:val="00994D19"/>
    <w:rsid w:val="00996F8A"/>
    <w:rsid w:val="009975A3"/>
    <w:rsid w:val="009977A2"/>
    <w:rsid w:val="00997F3B"/>
    <w:rsid w:val="009A07D8"/>
    <w:rsid w:val="009A299A"/>
    <w:rsid w:val="009A3529"/>
    <w:rsid w:val="009A43DA"/>
    <w:rsid w:val="009A61A2"/>
    <w:rsid w:val="009B0B35"/>
    <w:rsid w:val="009B277A"/>
    <w:rsid w:val="009B3C5F"/>
    <w:rsid w:val="009C3762"/>
    <w:rsid w:val="009C5088"/>
    <w:rsid w:val="009C5485"/>
    <w:rsid w:val="009C70AB"/>
    <w:rsid w:val="009C7880"/>
    <w:rsid w:val="009D17F6"/>
    <w:rsid w:val="009D219D"/>
    <w:rsid w:val="009D226C"/>
    <w:rsid w:val="009D427F"/>
    <w:rsid w:val="009D5A86"/>
    <w:rsid w:val="009D6A34"/>
    <w:rsid w:val="009D70E5"/>
    <w:rsid w:val="009D76D4"/>
    <w:rsid w:val="009E0267"/>
    <w:rsid w:val="009E085A"/>
    <w:rsid w:val="009E1852"/>
    <w:rsid w:val="009E193D"/>
    <w:rsid w:val="009E25B9"/>
    <w:rsid w:val="009E2986"/>
    <w:rsid w:val="009E34ED"/>
    <w:rsid w:val="009E5790"/>
    <w:rsid w:val="009E72D4"/>
    <w:rsid w:val="009E7F87"/>
    <w:rsid w:val="009F151E"/>
    <w:rsid w:val="009F1F84"/>
    <w:rsid w:val="009F381A"/>
    <w:rsid w:val="009F4AE3"/>
    <w:rsid w:val="009F556D"/>
    <w:rsid w:val="009F610D"/>
    <w:rsid w:val="009F7480"/>
    <w:rsid w:val="009F7F77"/>
    <w:rsid w:val="00A00592"/>
    <w:rsid w:val="00A00865"/>
    <w:rsid w:val="00A02392"/>
    <w:rsid w:val="00A03236"/>
    <w:rsid w:val="00A05800"/>
    <w:rsid w:val="00A07452"/>
    <w:rsid w:val="00A11C22"/>
    <w:rsid w:val="00A15AE0"/>
    <w:rsid w:val="00A2046A"/>
    <w:rsid w:val="00A20CE1"/>
    <w:rsid w:val="00A213B7"/>
    <w:rsid w:val="00A223DF"/>
    <w:rsid w:val="00A242F3"/>
    <w:rsid w:val="00A24FBD"/>
    <w:rsid w:val="00A25BA3"/>
    <w:rsid w:val="00A267CF"/>
    <w:rsid w:val="00A270D6"/>
    <w:rsid w:val="00A31901"/>
    <w:rsid w:val="00A3195E"/>
    <w:rsid w:val="00A34232"/>
    <w:rsid w:val="00A35011"/>
    <w:rsid w:val="00A35752"/>
    <w:rsid w:val="00A40D69"/>
    <w:rsid w:val="00A434B0"/>
    <w:rsid w:val="00A445BA"/>
    <w:rsid w:val="00A44EE3"/>
    <w:rsid w:val="00A45BF1"/>
    <w:rsid w:val="00A45CE3"/>
    <w:rsid w:val="00A46737"/>
    <w:rsid w:val="00A51FDD"/>
    <w:rsid w:val="00A53618"/>
    <w:rsid w:val="00A54E5B"/>
    <w:rsid w:val="00A5501C"/>
    <w:rsid w:val="00A557AB"/>
    <w:rsid w:val="00A56E1F"/>
    <w:rsid w:val="00A56FDA"/>
    <w:rsid w:val="00A57EC1"/>
    <w:rsid w:val="00A606A9"/>
    <w:rsid w:val="00A637DD"/>
    <w:rsid w:val="00A65F29"/>
    <w:rsid w:val="00A65FD1"/>
    <w:rsid w:val="00A66E60"/>
    <w:rsid w:val="00A6794C"/>
    <w:rsid w:val="00A72025"/>
    <w:rsid w:val="00A7329A"/>
    <w:rsid w:val="00A74224"/>
    <w:rsid w:val="00A74D69"/>
    <w:rsid w:val="00A7533D"/>
    <w:rsid w:val="00A75C0B"/>
    <w:rsid w:val="00A7674B"/>
    <w:rsid w:val="00A77676"/>
    <w:rsid w:val="00A776A5"/>
    <w:rsid w:val="00A80FFA"/>
    <w:rsid w:val="00A810B3"/>
    <w:rsid w:val="00A82788"/>
    <w:rsid w:val="00A841B9"/>
    <w:rsid w:val="00A84BD6"/>
    <w:rsid w:val="00A85B76"/>
    <w:rsid w:val="00A85F90"/>
    <w:rsid w:val="00A8655C"/>
    <w:rsid w:val="00A872F8"/>
    <w:rsid w:val="00A90293"/>
    <w:rsid w:val="00A92C09"/>
    <w:rsid w:val="00A93F9B"/>
    <w:rsid w:val="00A94E02"/>
    <w:rsid w:val="00A977F6"/>
    <w:rsid w:val="00AA30AA"/>
    <w:rsid w:val="00AA591D"/>
    <w:rsid w:val="00AB0854"/>
    <w:rsid w:val="00AB148A"/>
    <w:rsid w:val="00AB1566"/>
    <w:rsid w:val="00AB2FA0"/>
    <w:rsid w:val="00AB30EB"/>
    <w:rsid w:val="00AC0E31"/>
    <w:rsid w:val="00AC22F5"/>
    <w:rsid w:val="00AC77B7"/>
    <w:rsid w:val="00AC79A2"/>
    <w:rsid w:val="00AD0644"/>
    <w:rsid w:val="00AD284E"/>
    <w:rsid w:val="00AD44D9"/>
    <w:rsid w:val="00AD6355"/>
    <w:rsid w:val="00AD7601"/>
    <w:rsid w:val="00AE16F6"/>
    <w:rsid w:val="00AE5507"/>
    <w:rsid w:val="00AE5E38"/>
    <w:rsid w:val="00AE62CB"/>
    <w:rsid w:val="00AF000F"/>
    <w:rsid w:val="00AF1D48"/>
    <w:rsid w:val="00AF1E29"/>
    <w:rsid w:val="00AF673B"/>
    <w:rsid w:val="00AF6F50"/>
    <w:rsid w:val="00AF7154"/>
    <w:rsid w:val="00AF7722"/>
    <w:rsid w:val="00B00682"/>
    <w:rsid w:val="00B02D6E"/>
    <w:rsid w:val="00B03ABB"/>
    <w:rsid w:val="00B04234"/>
    <w:rsid w:val="00B04D17"/>
    <w:rsid w:val="00B05B4E"/>
    <w:rsid w:val="00B06706"/>
    <w:rsid w:val="00B06AD7"/>
    <w:rsid w:val="00B07250"/>
    <w:rsid w:val="00B15941"/>
    <w:rsid w:val="00B170C0"/>
    <w:rsid w:val="00B21411"/>
    <w:rsid w:val="00B22598"/>
    <w:rsid w:val="00B24180"/>
    <w:rsid w:val="00B24543"/>
    <w:rsid w:val="00B25AA6"/>
    <w:rsid w:val="00B261DA"/>
    <w:rsid w:val="00B27C1D"/>
    <w:rsid w:val="00B27D9A"/>
    <w:rsid w:val="00B32571"/>
    <w:rsid w:val="00B331AD"/>
    <w:rsid w:val="00B331D2"/>
    <w:rsid w:val="00B3446D"/>
    <w:rsid w:val="00B37798"/>
    <w:rsid w:val="00B40728"/>
    <w:rsid w:val="00B418D9"/>
    <w:rsid w:val="00B4373C"/>
    <w:rsid w:val="00B44381"/>
    <w:rsid w:val="00B464E2"/>
    <w:rsid w:val="00B4694E"/>
    <w:rsid w:val="00B5162D"/>
    <w:rsid w:val="00B52201"/>
    <w:rsid w:val="00B523C2"/>
    <w:rsid w:val="00B541BB"/>
    <w:rsid w:val="00B54257"/>
    <w:rsid w:val="00B56668"/>
    <w:rsid w:val="00B5690F"/>
    <w:rsid w:val="00B56E4F"/>
    <w:rsid w:val="00B570B0"/>
    <w:rsid w:val="00B571A4"/>
    <w:rsid w:val="00B613FC"/>
    <w:rsid w:val="00B61D3E"/>
    <w:rsid w:val="00B6302A"/>
    <w:rsid w:val="00B630E3"/>
    <w:rsid w:val="00B641DD"/>
    <w:rsid w:val="00B67791"/>
    <w:rsid w:val="00B70197"/>
    <w:rsid w:val="00B716D8"/>
    <w:rsid w:val="00B74233"/>
    <w:rsid w:val="00B7504F"/>
    <w:rsid w:val="00B7672B"/>
    <w:rsid w:val="00B7739A"/>
    <w:rsid w:val="00B778B2"/>
    <w:rsid w:val="00B80832"/>
    <w:rsid w:val="00B8444D"/>
    <w:rsid w:val="00B85EBB"/>
    <w:rsid w:val="00B861BB"/>
    <w:rsid w:val="00B87BF5"/>
    <w:rsid w:val="00B919EB"/>
    <w:rsid w:val="00B962F3"/>
    <w:rsid w:val="00BA0AC9"/>
    <w:rsid w:val="00BA0F4A"/>
    <w:rsid w:val="00BA14CC"/>
    <w:rsid w:val="00BA1975"/>
    <w:rsid w:val="00BA2058"/>
    <w:rsid w:val="00BA3C0A"/>
    <w:rsid w:val="00BB0138"/>
    <w:rsid w:val="00BB1B91"/>
    <w:rsid w:val="00BB289D"/>
    <w:rsid w:val="00BB5ADD"/>
    <w:rsid w:val="00BB5F4C"/>
    <w:rsid w:val="00BB72B6"/>
    <w:rsid w:val="00BC1D68"/>
    <w:rsid w:val="00BC42B1"/>
    <w:rsid w:val="00BC5C09"/>
    <w:rsid w:val="00BC627B"/>
    <w:rsid w:val="00BD0D93"/>
    <w:rsid w:val="00BD1180"/>
    <w:rsid w:val="00BD18E8"/>
    <w:rsid w:val="00BD2C39"/>
    <w:rsid w:val="00BD3622"/>
    <w:rsid w:val="00BD49D8"/>
    <w:rsid w:val="00BD5F26"/>
    <w:rsid w:val="00BD6DF2"/>
    <w:rsid w:val="00BE0C11"/>
    <w:rsid w:val="00BE13EF"/>
    <w:rsid w:val="00BE152D"/>
    <w:rsid w:val="00BE44CB"/>
    <w:rsid w:val="00BE5BD1"/>
    <w:rsid w:val="00BE6AE2"/>
    <w:rsid w:val="00BE79F1"/>
    <w:rsid w:val="00BE7BE4"/>
    <w:rsid w:val="00BE7D17"/>
    <w:rsid w:val="00BF0444"/>
    <w:rsid w:val="00BF3231"/>
    <w:rsid w:val="00BF3BE8"/>
    <w:rsid w:val="00BF48AE"/>
    <w:rsid w:val="00BF4C90"/>
    <w:rsid w:val="00BF682C"/>
    <w:rsid w:val="00C0048E"/>
    <w:rsid w:val="00C00629"/>
    <w:rsid w:val="00C00769"/>
    <w:rsid w:val="00C00C4C"/>
    <w:rsid w:val="00C0170B"/>
    <w:rsid w:val="00C02566"/>
    <w:rsid w:val="00C02F55"/>
    <w:rsid w:val="00C02F65"/>
    <w:rsid w:val="00C042AF"/>
    <w:rsid w:val="00C04F8B"/>
    <w:rsid w:val="00C07700"/>
    <w:rsid w:val="00C117E1"/>
    <w:rsid w:val="00C14B4A"/>
    <w:rsid w:val="00C17095"/>
    <w:rsid w:val="00C17AFE"/>
    <w:rsid w:val="00C17F60"/>
    <w:rsid w:val="00C17FB9"/>
    <w:rsid w:val="00C21134"/>
    <w:rsid w:val="00C21983"/>
    <w:rsid w:val="00C23847"/>
    <w:rsid w:val="00C30F81"/>
    <w:rsid w:val="00C34787"/>
    <w:rsid w:val="00C34894"/>
    <w:rsid w:val="00C34EBE"/>
    <w:rsid w:val="00C35158"/>
    <w:rsid w:val="00C36C78"/>
    <w:rsid w:val="00C36D1F"/>
    <w:rsid w:val="00C36DB8"/>
    <w:rsid w:val="00C400EE"/>
    <w:rsid w:val="00C41410"/>
    <w:rsid w:val="00C4595D"/>
    <w:rsid w:val="00C469DA"/>
    <w:rsid w:val="00C473E7"/>
    <w:rsid w:val="00C50A30"/>
    <w:rsid w:val="00C532A7"/>
    <w:rsid w:val="00C53FAC"/>
    <w:rsid w:val="00C57F38"/>
    <w:rsid w:val="00C6038F"/>
    <w:rsid w:val="00C61FAC"/>
    <w:rsid w:val="00C62584"/>
    <w:rsid w:val="00C628DB"/>
    <w:rsid w:val="00C65E64"/>
    <w:rsid w:val="00C66793"/>
    <w:rsid w:val="00C7053B"/>
    <w:rsid w:val="00C708B8"/>
    <w:rsid w:val="00C72247"/>
    <w:rsid w:val="00C72832"/>
    <w:rsid w:val="00C75803"/>
    <w:rsid w:val="00C75AE2"/>
    <w:rsid w:val="00C82F99"/>
    <w:rsid w:val="00C85B23"/>
    <w:rsid w:val="00C86DA5"/>
    <w:rsid w:val="00C87E35"/>
    <w:rsid w:val="00C92133"/>
    <w:rsid w:val="00C9214B"/>
    <w:rsid w:val="00C922FE"/>
    <w:rsid w:val="00C93194"/>
    <w:rsid w:val="00C950E2"/>
    <w:rsid w:val="00C9511A"/>
    <w:rsid w:val="00CA077E"/>
    <w:rsid w:val="00CA2757"/>
    <w:rsid w:val="00CA3047"/>
    <w:rsid w:val="00CA5EB6"/>
    <w:rsid w:val="00CA6477"/>
    <w:rsid w:val="00CB169C"/>
    <w:rsid w:val="00CB26FF"/>
    <w:rsid w:val="00CB2DEF"/>
    <w:rsid w:val="00CB2E7A"/>
    <w:rsid w:val="00CB380F"/>
    <w:rsid w:val="00CB3D2B"/>
    <w:rsid w:val="00CB3EA4"/>
    <w:rsid w:val="00CB467F"/>
    <w:rsid w:val="00CB588C"/>
    <w:rsid w:val="00CB6A83"/>
    <w:rsid w:val="00CB6B66"/>
    <w:rsid w:val="00CB6DD7"/>
    <w:rsid w:val="00CC0330"/>
    <w:rsid w:val="00CC14DD"/>
    <w:rsid w:val="00CC18C6"/>
    <w:rsid w:val="00CC32FD"/>
    <w:rsid w:val="00CC3B13"/>
    <w:rsid w:val="00CC3DF0"/>
    <w:rsid w:val="00CC3E79"/>
    <w:rsid w:val="00CC5183"/>
    <w:rsid w:val="00CC7A60"/>
    <w:rsid w:val="00CC7F46"/>
    <w:rsid w:val="00CD346A"/>
    <w:rsid w:val="00CD48E2"/>
    <w:rsid w:val="00CD7216"/>
    <w:rsid w:val="00CD74B2"/>
    <w:rsid w:val="00CE1531"/>
    <w:rsid w:val="00CE4C3B"/>
    <w:rsid w:val="00CE7A41"/>
    <w:rsid w:val="00CF0BA3"/>
    <w:rsid w:val="00CF1B78"/>
    <w:rsid w:val="00CF231A"/>
    <w:rsid w:val="00CF39B7"/>
    <w:rsid w:val="00CF479F"/>
    <w:rsid w:val="00CF7A0F"/>
    <w:rsid w:val="00D00938"/>
    <w:rsid w:val="00D00B8F"/>
    <w:rsid w:val="00D02D52"/>
    <w:rsid w:val="00D046EF"/>
    <w:rsid w:val="00D05308"/>
    <w:rsid w:val="00D07C0F"/>
    <w:rsid w:val="00D1047F"/>
    <w:rsid w:val="00D10B6B"/>
    <w:rsid w:val="00D126B0"/>
    <w:rsid w:val="00D12D34"/>
    <w:rsid w:val="00D136B3"/>
    <w:rsid w:val="00D15031"/>
    <w:rsid w:val="00D219CF"/>
    <w:rsid w:val="00D22B55"/>
    <w:rsid w:val="00D24D93"/>
    <w:rsid w:val="00D26EFA"/>
    <w:rsid w:val="00D31353"/>
    <w:rsid w:val="00D3254A"/>
    <w:rsid w:val="00D32E12"/>
    <w:rsid w:val="00D34DDA"/>
    <w:rsid w:val="00D35848"/>
    <w:rsid w:val="00D359D2"/>
    <w:rsid w:val="00D36228"/>
    <w:rsid w:val="00D37F0C"/>
    <w:rsid w:val="00D41DA3"/>
    <w:rsid w:val="00D5087D"/>
    <w:rsid w:val="00D511B5"/>
    <w:rsid w:val="00D517D3"/>
    <w:rsid w:val="00D52A68"/>
    <w:rsid w:val="00D54707"/>
    <w:rsid w:val="00D55FB4"/>
    <w:rsid w:val="00D57B5B"/>
    <w:rsid w:val="00D57DFB"/>
    <w:rsid w:val="00D60785"/>
    <w:rsid w:val="00D6100E"/>
    <w:rsid w:val="00D65293"/>
    <w:rsid w:val="00D673AF"/>
    <w:rsid w:val="00D7045E"/>
    <w:rsid w:val="00D70A4B"/>
    <w:rsid w:val="00D72A18"/>
    <w:rsid w:val="00D73931"/>
    <w:rsid w:val="00D75322"/>
    <w:rsid w:val="00D75FA6"/>
    <w:rsid w:val="00D80782"/>
    <w:rsid w:val="00D80B02"/>
    <w:rsid w:val="00D821FD"/>
    <w:rsid w:val="00D90661"/>
    <w:rsid w:val="00D9088C"/>
    <w:rsid w:val="00D90B63"/>
    <w:rsid w:val="00D911EA"/>
    <w:rsid w:val="00D94634"/>
    <w:rsid w:val="00D95F0E"/>
    <w:rsid w:val="00D96DCB"/>
    <w:rsid w:val="00DA028D"/>
    <w:rsid w:val="00DA1881"/>
    <w:rsid w:val="00DA1F8E"/>
    <w:rsid w:val="00DA3493"/>
    <w:rsid w:val="00DA424C"/>
    <w:rsid w:val="00DA45E3"/>
    <w:rsid w:val="00DA61D5"/>
    <w:rsid w:val="00DB0BA7"/>
    <w:rsid w:val="00DB24D8"/>
    <w:rsid w:val="00DB2C4B"/>
    <w:rsid w:val="00DB5EAE"/>
    <w:rsid w:val="00DB7140"/>
    <w:rsid w:val="00DC0963"/>
    <w:rsid w:val="00DC44D1"/>
    <w:rsid w:val="00DC5A6A"/>
    <w:rsid w:val="00DC5EBE"/>
    <w:rsid w:val="00DC65C4"/>
    <w:rsid w:val="00DC6EC0"/>
    <w:rsid w:val="00DC788A"/>
    <w:rsid w:val="00DC7A1B"/>
    <w:rsid w:val="00DD0CDE"/>
    <w:rsid w:val="00DD26EF"/>
    <w:rsid w:val="00DD3A82"/>
    <w:rsid w:val="00DD5B19"/>
    <w:rsid w:val="00DD68FC"/>
    <w:rsid w:val="00DD73F7"/>
    <w:rsid w:val="00DE0E6A"/>
    <w:rsid w:val="00DE4DC6"/>
    <w:rsid w:val="00DE57D8"/>
    <w:rsid w:val="00DE5C01"/>
    <w:rsid w:val="00DE7F1A"/>
    <w:rsid w:val="00DF1F2C"/>
    <w:rsid w:val="00DF4E46"/>
    <w:rsid w:val="00DF5EC6"/>
    <w:rsid w:val="00DF6550"/>
    <w:rsid w:val="00DF7C0B"/>
    <w:rsid w:val="00E009C5"/>
    <w:rsid w:val="00E00EB0"/>
    <w:rsid w:val="00E01697"/>
    <w:rsid w:val="00E01DF7"/>
    <w:rsid w:val="00E026FD"/>
    <w:rsid w:val="00E036C4"/>
    <w:rsid w:val="00E03BA9"/>
    <w:rsid w:val="00E03EDE"/>
    <w:rsid w:val="00E04194"/>
    <w:rsid w:val="00E04E96"/>
    <w:rsid w:val="00E0653E"/>
    <w:rsid w:val="00E07144"/>
    <w:rsid w:val="00E116E5"/>
    <w:rsid w:val="00E121EF"/>
    <w:rsid w:val="00E13C4B"/>
    <w:rsid w:val="00E14BDA"/>
    <w:rsid w:val="00E14E80"/>
    <w:rsid w:val="00E15554"/>
    <w:rsid w:val="00E156AD"/>
    <w:rsid w:val="00E158EA"/>
    <w:rsid w:val="00E16AB2"/>
    <w:rsid w:val="00E16D1C"/>
    <w:rsid w:val="00E17A6C"/>
    <w:rsid w:val="00E207A8"/>
    <w:rsid w:val="00E2086C"/>
    <w:rsid w:val="00E20C73"/>
    <w:rsid w:val="00E213D8"/>
    <w:rsid w:val="00E21596"/>
    <w:rsid w:val="00E233D7"/>
    <w:rsid w:val="00E24B09"/>
    <w:rsid w:val="00E25CC5"/>
    <w:rsid w:val="00E3067D"/>
    <w:rsid w:val="00E308C7"/>
    <w:rsid w:val="00E34485"/>
    <w:rsid w:val="00E35A4F"/>
    <w:rsid w:val="00E36034"/>
    <w:rsid w:val="00E36914"/>
    <w:rsid w:val="00E36C95"/>
    <w:rsid w:val="00E40191"/>
    <w:rsid w:val="00E40CA9"/>
    <w:rsid w:val="00E4187A"/>
    <w:rsid w:val="00E41B7D"/>
    <w:rsid w:val="00E426AA"/>
    <w:rsid w:val="00E434CE"/>
    <w:rsid w:val="00E43E60"/>
    <w:rsid w:val="00E45217"/>
    <w:rsid w:val="00E50BA3"/>
    <w:rsid w:val="00E53728"/>
    <w:rsid w:val="00E53D83"/>
    <w:rsid w:val="00E55A21"/>
    <w:rsid w:val="00E55BB0"/>
    <w:rsid w:val="00E569A7"/>
    <w:rsid w:val="00E572A1"/>
    <w:rsid w:val="00E5759D"/>
    <w:rsid w:val="00E60318"/>
    <w:rsid w:val="00E61760"/>
    <w:rsid w:val="00E630C1"/>
    <w:rsid w:val="00E63B17"/>
    <w:rsid w:val="00E64383"/>
    <w:rsid w:val="00E64D51"/>
    <w:rsid w:val="00E65AD6"/>
    <w:rsid w:val="00E67450"/>
    <w:rsid w:val="00E67A4B"/>
    <w:rsid w:val="00E72090"/>
    <w:rsid w:val="00E7602A"/>
    <w:rsid w:val="00E76F7F"/>
    <w:rsid w:val="00E77C39"/>
    <w:rsid w:val="00E80D52"/>
    <w:rsid w:val="00E8277C"/>
    <w:rsid w:val="00E82ABE"/>
    <w:rsid w:val="00E87024"/>
    <w:rsid w:val="00EA0157"/>
    <w:rsid w:val="00EA4C49"/>
    <w:rsid w:val="00EA4C57"/>
    <w:rsid w:val="00EA5389"/>
    <w:rsid w:val="00EB0433"/>
    <w:rsid w:val="00EB25E2"/>
    <w:rsid w:val="00EB2E00"/>
    <w:rsid w:val="00EB42B8"/>
    <w:rsid w:val="00EB4924"/>
    <w:rsid w:val="00EB4990"/>
    <w:rsid w:val="00EB6DEE"/>
    <w:rsid w:val="00EB7D5A"/>
    <w:rsid w:val="00EC0092"/>
    <w:rsid w:val="00EC44F0"/>
    <w:rsid w:val="00EC489B"/>
    <w:rsid w:val="00EC4F1D"/>
    <w:rsid w:val="00EC4F2B"/>
    <w:rsid w:val="00EC6130"/>
    <w:rsid w:val="00EC79DC"/>
    <w:rsid w:val="00EC7EC2"/>
    <w:rsid w:val="00ED06BF"/>
    <w:rsid w:val="00ED1B6B"/>
    <w:rsid w:val="00ED5663"/>
    <w:rsid w:val="00EE02FD"/>
    <w:rsid w:val="00EE0B6E"/>
    <w:rsid w:val="00EE3B3B"/>
    <w:rsid w:val="00EE3F1B"/>
    <w:rsid w:val="00EE413C"/>
    <w:rsid w:val="00EE5EED"/>
    <w:rsid w:val="00EE7FAC"/>
    <w:rsid w:val="00EF063D"/>
    <w:rsid w:val="00EF33CA"/>
    <w:rsid w:val="00EF3D14"/>
    <w:rsid w:val="00EF4B08"/>
    <w:rsid w:val="00EF50F3"/>
    <w:rsid w:val="00EF7DC7"/>
    <w:rsid w:val="00F01EEC"/>
    <w:rsid w:val="00F02336"/>
    <w:rsid w:val="00F02769"/>
    <w:rsid w:val="00F02791"/>
    <w:rsid w:val="00F04143"/>
    <w:rsid w:val="00F04737"/>
    <w:rsid w:val="00F07003"/>
    <w:rsid w:val="00F10233"/>
    <w:rsid w:val="00F1073C"/>
    <w:rsid w:val="00F1459A"/>
    <w:rsid w:val="00F15BD3"/>
    <w:rsid w:val="00F16B31"/>
    <w:rsid w:val="00F17E20"/>
    <w:rsid w:val="00F20F86"/>
    <w:rsid w:val="00F222CB"/>
    <w:rsid w:val="00F244FF"/>
    <w:rsid w:val="00F25802"/>
    <w:rsid w:val="00F30FAA"/>
    <w:rsid w:val="00F346E9"/>
    <w:rsid w:val="00F3629F"/>
    <w:rsid w:val="00F37950"/>
    <w:rsid w:val="00F41904"/>
    <w:rsid w:val="00F443B1"/>
    <w:rsid w:val="00F44AB2"/>
    <w:rsid w:val="00F50F13"/>
    <w:rsid w:val="00F52046"/>
    <w:rsid w:val="00F52B06"/>
    <w:rsid w:val="00F547A6"/>
    <w:rsid w:val="00F55184"/>
    <w:rsid w:val="00F55576"/>
    <w:rsid w:val="00F56A52"/>
    <w:rsid w:val="00F56C0B"/>
    <w:rsid w:val="00F56E97"/>
    <w:rsid w:val="00F579D5"/>
    <w:rsid w:val="00F61661"/>
    <w:rsid w:val="00F6377C"/>
    <w:rsid w:val="00F63D37"/>
    <w:rsid w:val="00F6591F"/>
    <w:rsid w:val="00F669D5"/>
    <w:rsid w:val="00F66C35"/>
    <w:rsid w:val="00F67902"/>
    <w:rsid w:val="00F67BE6"/>
    <w:rsid w:val="00F70CB8"/>
    <w:rsid w:val="00F71B96"/>
    <w:rsid w:val="00F71D1F"/>
    <w:rsid w:val="00F721D8"/>
    <w:rsid w:val="00F76447"/>
    <w:rsid w:val="00F80BAA"/>
    <w:rsid w:val="00F830F8"/>
    <w:rsid w:val="00F83F80"/>
    <w:rsid w:val="00F85068"/>
    <w:rsid w:val="00F872E3"/>
    <w:rsid w:val="00F90D67"/>
    <w:rsid w:val="00F92524"/>
    <w:rsid w:val="00F9275A"/>
    <w:rsid w:val="00F933D6"/>
    <w:rsid w:val="00F9369C"/>
    <w:rsid w:val="00F93B20"/>
    <w:rsid w:val="00F93FDF"/>
    <w:rsid w:val="00F96F4B"/>
    <w:rsid w:val="00F972A0"/>
    <w:rsid w:val="00F97D2B"/>
    <w:rsid w:val="00F97DBA"/>
    <w:rsid w:val="00FA097E"/>
    <w:rsid w:val="00FA0C6A"/>
    <w:rsid w:val="00FA1C84"/>
    <w:rsid w:val="00FA27EC"/>
    <w:rsid w:val="00FA40F1"/>
    <w:rsid w:val="00FA4C97"/>
    <w:rsid w:val="00FA536E"/>
    <w:rsid w:val="00FB2C34"/>
    <w:rsid w:val="00FB3A30"/>
    <w:rsid w:val="00FB3B91"/>
    <w:rsid w:val="00FB4011"/>
    <w:rsid w:val="00FB4D43"/>
    <w:rsid w:val="00FB5476"/>
    <w:rsid w:val="00FB5C67"/>
    <w:rsid w:val="00FB646D"/>
    <w:rsid w:val="00FB66AB"/>
    <w:rsid w:val="00FC271D"/>
    <w:rsid w:val="00FC2F9A"/>
    <w:rsid w:val="00FC318F"/>
    <w:rsid w:val="00FC35EE"/>
    <w:rsid w:val="00FC3BF1"/>
    <w:rsid w:val="00FC40E3"/>
    <w:rsid w:val="00FC4B26"/>
    <w:rsid w:val="00FC6C8A"/>
    <w:rsid w:val="00FD0599"/>
    <w:rsid w:val="00FD16BA"/>
    <w:rsid w:val="00FD2F24"/>
    <w:rsid w:val="00FD34A9"/>
    <w:rsid w:val="00FD3FEA"/>
    <w:rsid w:val="00FD45D5"/>
    <w:rsid w:val="00FD547B"/>
    <w:rsid w:val="00FD7232"/>
    <w:rsid w:val="00FE084C"/>
    <w:rsid w:val="00FE0B43"/>
    <w:rsid w:val="00FE0E35"/>
    <w:rsid w:val="00FE0FE1"/>
    <w:rsid w:val="00FE1A3E"/>
    <w:rsid w:val="00FE4A45"/>
    <w:rsid w:val="00FE51AB"/>
    <w:rsid w:val="00FE5272"/>
    <w:rsid w:val="00FE5DAA"/>
    <w:rsid w:val="00FE61F6"/>
    <w:rsid w:val="00FF09ED"/>
    <w:rsid w:val="00FF1041"/>
    <w:rsid w:val="00FF16BB"/>
    <w:rsid w:val="00FF16D8"/>
    <w:rsid w:val="00FF45C5"/>
    <w:rsid w:val="00FF4886"/>
    <w:rsid w:val="00FF7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BA71E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579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19C8"/>
    <w:pPr>
      <w:keepNext/>
      <w:outlineLvl w:val="0"/>
    </w:pPr>
    <w:rPr>
      <w:rFonts w:eastAsia="Times New Roman"/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3B19C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B19C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B19C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B19C8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19C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B19C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3B19C8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semiHidden/>
    <w:rsid w:val="003B19C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3B19C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3B19C8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nhideWhenUsed/>
    <w:rsid w:val="003B19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B19C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3B19C8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3B19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3B19C8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TitleChar">
    <w:name w:val="Title Char"/>
    <w:basedOn w:val="DefaultParagraphFont"/>
    <w:link w:val="Title"/>
    <w:rsid w:val="003B19C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3B19C8"/>
    <w:pPr>
      <w:spacing w:line="480" w:lineRule="auto"/>
      <w:jc w:val="center"/>
    </w:pPr>
    <w:rPr>
      <w:rFonts w:eastAsia="Times New Roman"/>
      <w:b/>
      <w:bCs/>
    </w:rPr>
  </w:style>
  <w:style w:type="character" w:customStyle="1" w:styleId="BodyTextChar">
    <w:name w:val="Body Text Char"/>
    <w:basedOn w:val="DefaultParagraphFont"/>
    <w:link w:val="BodyText"/>
    <w:rsid w:val="003B19C8"/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link w:val="BodyTextChar"/>
    <w:unhideWhenUsed/>
    <w:rsid w:val="003B19C8"/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3B19C8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3B19C8"/>
    <w:pPr>
      <w:spacing w:after="120" w:line="480" w:lineRule="auto"/>
    </w:pPr>
    <w:rPr>
      <w:rFonts w:eastAsia="Times New Roman"/>
    </w:rPr>
  </w:style>
  <w:style w:type="character" w:customStyle="1" w:styleId="BodyTextIndent2Char">
    <w:name w:val="Body Text Indent 2 Char"/>
    <w:basedOn w:val="DefaultParagraphFont"/>
    <w:link w:val="BodyTextIndent2"/>
    <w:rsid w:val="003B19C8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3B19C8"/>
    <w:pPr>
      <w:spacing w:after="120" w:line="480" w:lineRule="auto"/>
      <w:ind w:left="360"/>
    </w:pPr>
    <w:rPr>
      <w:rFonts w:eastAsia="Times New Roman"/>
    </w:rPr>
  </w:style>
  <w:style w:type="character" w:styleId="Strong">
    <w:name w:val="Strong"/>
    <w:basedOn w:val="DefaultParagraphFont"/>
    <w:qFormat/>
    <w:rsid w:val="003B19C8"/>
    <w:rPr>
      <w:b/>
      <w:bCs/>
    </w:rPr>
  </w:style>
  <w:style w:type="paragraph" w:customStyle="1" w:styleId="Default">
    <w:name w:val="Default"/>
    <w:rsid w:val="003B19C8"/>
    <w:pPr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Goudy Old Style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AB30EB"/>
    <w:pPr>
      <w:ind w:left="720"/>
      <w:contextualSpacing/>
    </w:pPr>
    <w:rPr>
      <w:rFonts w:eastAsia="Times New Roman"/>
    </w:rPr>
  </w:style>
  <w:style w:type="character" w:customStyle="1" w:styleId="xapple-style-span">
    <w:name w:val="x_apple-style-span"/>
    <w:basedOn w:val="DefaultParagraphFont"/>
    <w:rsid w:val="00EC489B"/>
  </w:style>
  <w:style w:type="table" w:styleId="TableGrid">
    <w:name w:val="Table Grid"/>
    <w:basedOn w:val="TableNormal"/>
    <w:rsid w:val="003413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1151C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17FB9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17FB9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91629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33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3338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333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3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33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3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338"/>
    <w:rPr>
      <w:rFonts w:ascii="Tahoma" w:eastAsia="Times New Roman" w:hAnsi="Tahoma" w:cs="Tahoma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605FF5"/>
    <w:pPr>
      <w:autoSpaceDE w:val="0"/>
      <w:autoSpaceDN w:val="0"/>
      <w:adjustRightInd w:val="0"/>
      <w:spacing w:line="241" w:lineRule="atLeast"/>
    </w:pPr>
    <w:rPr>
      <w:rFonts w:ascii="Adobe Garamond Pro" w:hAnsi="Adobe Garamond Pro" w:cstheme="minorBidi"/>
    </w:rPr>
  </w:style>
  <w:style w:type="character" w:customStyle="1" w:styleId="A1">
    <w:name w:val="A1"/>
    <w:uiPriority w:val="99"/>
    <w:rsid w:val="00605FF5"/>
    <w:rPr>
      <w:rFonts w:ascii="Adobe Garamond Pro" w:hAnsi="Adobe Garamond Pro" w:cs="Adobe Garamond Pro" w:hint="default"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0854"/>
    <w:rPr>
      <w:i/>
      <w:iCs/>
    </w:rPr>
  </w:style>
  <w:style w:type="character" w:customStyle="1" w:styleId="text2">
    <w:name w:val="text2"/>
    <w:basedOn w:val="DefaultParagraphFont"/>
    <w:rsid w:val="00981F2F"/>
  </w:style>
  <w:style w:type="character" w:customStyle="1" w:styleId="yiv1700283910apple-style-span">
    <w:name w:val="yiv1700283910apple-style-span"/>
    <w:basedOn w:val="DefaultParagraphFont"/>
    <w:rsid w:val="00E40191"/>
  </w:style>
  <w:style w:type="paragraph" w:styleId="BlockText">
    <w:name w:val="Block Text"/>
    <w:basedOn w:val="Normal"/>
    <w:rsid w:val="0010635B"/>
    <w:pPr>
      <w:ind w:left="720" w:right="720"/>
    </w:pPr>
    <w:rPr>
      <w:rFonts w:eastAsia="Times New Roman"/>
      <w:szCs w:val="20"/>
      <w:lang w:val="es-ES"/>
    </w:rPr>
  </w:style>
  <w:style w:type="paragraph" w:customStyle="1" w:styleId="05-BodyText-UTPA">
    <w:name w:val="05 - Body Text - UTPA"/>
    <w:basedOn w:val="Normal"/>
    <w:rsid w:val="003558AA"/>
    <w:rPr>
      <w:rFonts w:eastAsia="Times New Roman"/>
    </w:rPr>
  </w:style>
  <w:style w:type="paragraph" w:customStyle="1" w:styleId="Body">
    <w:name w:val="Body"/>
    <w:basedOn w:val="Normal"/>
    <w:rsid w:val="00612C87"/>
    <w:pPr>
      <w:spacing w:line="240" w:lineRule="atLeast"/>
    </w:pPr>
    <w:rPr>
      <w:rFonts w:ascii="Helvetica" w:eastAsia="Times New Roman" w:hAnsi="Helvetica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4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2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0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udlap.mx/ofertaacademica/Default.aspx?cvecarrera=LAC" TargetMode="External"/><Relationship Id="rId20" Type="http://schemas.openxmlformats.org/officeDocument/2006/relationships/hyperlink" Target="http://authorservices.wiley.com/bauthor/default.asp?j" TargetMode="External"/><Relationship Id="rId21" Type="http://schemas.openxmlformats.org/officeDocument/2006/relationships/hyperlink" Target="http://www.aplprogram.org/" TargetMode="External"/><Relationship Id="rId22" Type="http://schemas.openxmlformats.org/officeDocument/2006/relationships/hyperlink" Target="http://www.aplprogram.org/" TargetMode="External"/><Relationship Id="rId23" Type="http://schemas.openxmlformats.org/officeDocument/2006/relationships/footer" Target="footer1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http://iep.univalle.edu.co/iep2007/" TargetMode="External"/><Relationship Id="rId11" Type="http://schemas.openxmlformats.org/officeDocument/2006/relationships/hyperlink" Target="http://iep.univalle.edu.co/iep2007/" TargetMode="External"/><Relationship Id="rId12" Type="http://schemas.openxmlformats.org/officeDocument/2006/relationships/hyperlink" Target="https://outlook.utpa.edu/owa/redir.aspx?C=9fWp9Q-ijUiqRP6M7xJkwSPjD0L4OdEI4sy6gwqnSAXvQRzK8FMiQaFAjmK9awvpcHr5hV78iRk.&amp;URL=http%3a%2f%2fwww.literacyinlearningexchange.org%2flearning-bilingual-family-literacies" TargetMode="External"/><Relationship Id="rId13" Type="http://schemas.openxmlformats.org/officeDocument/2006/relationships/hyperlink" Target="http://readingintheborderlands.wordpress.com/" TargetMode="External"/><Relationship Id="rId14" Type="http://schemas.openxmlformats.org/officeDocument/2006/relationships/hyperlink" Target="http://readingintheborderlands.wordpress.com/" TargetMode="External"/><Relationship Id="rId15" Type="http://schemas.openxmlformats.org/officeDocument/2006/relationships/hyperlink" Target="http://readingintheborderlands.wordpress.com/" TargetMode="External"/><Relationship Id="rId16" Type="http://schemas.openxmlformats.org/officeDocument/2006/relationships/hyperlink" Target="http://readingintheborderlands.wordpress.com/" TargetMode="External"/><Relationship Id="rId17" Type="http://schemas.openxmlformats.org/officeDocument/2006/relationships/hyperlink" Target="http://readingintheborderlands.wordpress.com/" TargetMode="External"/><Relationship Id="rId18" Type="http://schemas.openxmlformats.org/officeDocument/2006/relationships/hyperlink" Target="http://readingintheborderlands.wordpress.com/" TargetMode="External"/><Relationship Id="rId19" Type="http://schemas.openxmlformats.org/officeDocument/2006/relationships/hyperlink" Target="http://readingintheborderlands.wordpress.com/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udlap.mx/ofertaacademica/Default.aspx?cvecarrera=L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2617E-95B3-1D46-9E4B-6AF6E592E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21</Pages>
  <Words>7578</Words>
  <Characters>43201</Characters>
  <Application>Microsoft Macintosh Word</Application>
  <DocSecurity>0</DocSecurity>
  <Lines>360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University-San Marcos</Company>
  <LinksUpToDate>false</LinksUpToDate>
  <CharactersWithSpaces>50678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mh75</dc:creator>
  <cp:lastModifiedBy>Murillo Benjumea, Luz A</cp:lastModifiedBy>
  <cp:revision>39</cp:revision>
  <cp:lastPrinted>2017-03-02T00:43:00Z</cp:lastPrinted>
  <dcterms:created xsi:type="dcterms:W3CDTF">2019-01-27T01:17:00Z</dcterms:created>
  <dcterms:modified xsi:type="dcterms:W3CDTF">2019-01-27T12:29:00Z</dcterms:modified>
</cp:coreProperties>
</file>